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附件2：</w:t>
      </w:r>
    </w:p>
    <w:p>
      <w:pPr>
        <w:pStyle w:val="4"/>
        <w:spacing w:after="240"/>
        <w:ind w:firstLine="562" w:firstLineChars="200"/>
        <w:outlineLvl w:val="9"/>
        <w:rPr>
          <w:rFonts w:hint="eastAsia" w:ascii="宋体" w:hAnsi="宋体" w:cs="宋体"/>
        </w:rPr>
      </w:pPr>
      <w:r>
        <w:rPr>
          <w:rFonts w:hint="eastAsia" w:ascii="宋体" w:hAnsi="宋体" w:cs="宋体"/>
          <w:sz w:val="28"/>
          <w:szCs w:val="28"/>
        </w:rPr>
        <w:t>近3年内经营活动中没有重大事故、违法记录的声明</w:t>
      </w:r>
    </w:p>
    <w:p>
      <w:pPr>
        <w:pStyle w:val="8"/>
        <w:numPr>
          <w:ilvl w:val="0"/>
          <w:numId w:val="0"/>
        </w:numPr>
        <w:tabs>
          <w:tab w:val="left" w:pos="945"/>
          <w:tab w:val="clear" w:pos="709"/>
        </w:tabs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</w:rPr>
        <w:t>1.我</w:t>
      </w:r>
      <w:r>
        <w:rPr>
          <w:rFonts w:hint="eastAsia"/>
          <w:sz w:val="24"/>
          <w:szCs w:val="24"/>
        </w:rPr>
        <w:t>方承诺，我方信用记录中：</w:t>
      </w:r>
    </w:p>
    <w:p>
      <w:pPr>
        <w:pStyle w:val="8"/>
        <w:numPr>
          <w:ilvl w:val="0"/>
          <w:numId w:val="0"/>
        </w:numPr>
        <w:tabs>
          <w:tab w:val="left" w:pos="945"/>
          <w:tab w:val="clear" w:pos="709"/>
        </w:tabs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1）没有被列入失信被执行人；</w:t>
      </w:r>
    </w:p>
    <w:p>
      <w:pPr>
        <w:pStyle w:val="8"/>
        <w:numPr>
          <w:ilvl w:val="0"/>
          <w:numId w:val="0"/>
        </w:numPr>
        <w:tabs>
          <w:tab w:val="left" w:pos="945"/>
        </w:tabs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2）没有被列入重大税收违法案件名单；</w:t>
      </w:r>
    </w:p>
    <w:p>
      <w:pPr>
        <w:pStyle w:val="8"/>
        <w:numPr>
          <w:ilvl w:val="0"/>
          <w:numId w:val="0"/>
        </w:numPr>
        <w:tabs>
          <w:tab w:val="left" w:pos="945"/>
        </w:tabs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3) 没有被列入政府采购违法失信行为记录名单，否则，遴选小组可将我方的遴选响应文件按照无效响应文件处理。</w:t>
      </w:r>
    </w:p>
    <w:p>
      <w:pPr>
        <w:pStyle w:val="8"/>
        <w:numPr>
          <w:ilvl w:val="0"/>
          <w:numId w:val="0"/>
        </w:numPr>
        <w:tabs>
          <w:tab w:val="left" w:pos="945"/>
          <w:tab w:val="clear" w:pos="709"/>
        </w:tabs>
        <w:snapToGrid w:val="0"/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我方承诺参加本次采购活动近3年内，在经营活动中没有重大违法记录，否则，遴选小组可将我方的遴选响应文件按照无效遴选响应文件处理。</w:t>
      </w:r>
    </w:p>
    <w:p>
      <w:pPr>
        <w:pStyle w:val="8"/>
        <w:numPr>
          <w:ilvl w:val="0"/>
          <w:numId w:val="0"/>
        </w:numPr>
        <w:tabs>
          <w:tab w:val="left" w:pos="945"/>
        </w:tabs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pStyle w:val="8"/>
        <w:numPr>
          <w:ilvl w:val="0"/>
          <w:numId w:val="0"/>
        </w:numPr>
        <w:tabs>
          <w:tab w:val="left" w:pos="945"/>
        </w:tabs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400" w:lineRule="atLeast"/>
        <w:ind w:firstLine="480" w:firstLineChars="200"/>
        <w:jc w:val="center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</w:rPr>
        <w:t xml:space="preserve">                 法定代表人或被</w:t>
      </w:r>
      <w:r>
        <w:rPr>
          <w:rFonts w:hint="eastAsia" w:ascii="宋体" w:hAnsi="宋体" w:cs="宋体"/>
          <w:sz w:val="24"/>
          <w:szCs w:val="28"/>
        </w:rPr>
        <w:t>授权代表签字或盖章：</w:t>
      </w:r>
    </w:p>
    <w:p>
      <w:pPr>
        <w:wordWrap w:val="0"/>
        <w:spacing w:line="400" w:lineRule="atLeast"/>
        <w:ind w:firstLine="480" w:firstLineChars="200"/>
        <w:jc w:val="righ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 xml:space="preserve">报价人盖章： </w:t>
      </w:r>
      <w:r>
        <w:rPr>
          <w:rFonts w:ascii="宋体" w:hAnsi="宋体" w:cs="宋体"/>
          <w:sz w:val="24"/>
          <w:szCs w:val="28"/>
        </w:rPr>
        <w:t xml:space="preserve">                            </w:t>
      </w:r>
    </w:p>
    <w:p>
      <w:pPr>
        <w:spacing w:line="400" w:lineRule="atLeast"/>
        <w:ind w:firstLine="420" w:firstLineChars="200"/>
        <w:jc w:val="center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</w:rPr>
        <w:t xml:space="preserve">                                                  </w:t>
      </w:r>
      <w:r>
        <w:rPr>
          <w:rFonts w:hint="eastAsia" w:ascii="宋体" w:hAnsi="宋体" w:cs="宋体"/>
          <w:sz w:val="24"/>
          <w:szCs w:val="28"/>
        </w:rPr>
        <w:t xml:space="preserve"> 年    月    日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8"/>
      <w:lvlText w:val="%1."/>
      <w:lvlJc w:val="left"/>
      <w:pPr>
        <w:tabs>
          <w:tab w:val="left" w:pos="1843"/>
        </w:tabs>
        <w:ind w:left="1843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843"/>
        </w:tabs>
        <w:ind w:left="1843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559"/>
        </w:tabs>
        <w:ind w:left="1559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985"/>
        </w:tabs>
        <w:ind w:left="1985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2126"/>
        </w:tabs>
        <w:ind w:left="2126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2268"/>
        </w:tabs>
        <w:ind w:left="2268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410"/>
        </w:tabs>
        <w:ind w:left="2410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552"/>
        </w:tabs>
        <w:ind w:left="2552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693"/>
        </w:tabs>
        <w:ind w:left="2693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CC9015C"/>
    <w:rsid w:val="2DB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Title"/>
    <w:basedOn w:val="1"/>
    <w:qFormat/>
    <w:uiPriority w:val="0"/>
    <w:pPr>
      <w:widowControl w:val="0"/>
      <w:spacing w:before="240" w:after="60"/>
      <w:ind w:left="0" w:right="0"/>
      <w:jc w:val="center"/>
      <w:outlineLvl w:val="0"/>
    </w:pPr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样式1"/>
    <w:basedOn w:val="2"/>
    <w:next w:val="3"/>
    <w:qFormat/>
    <w:uiPriority w:val="0"/>
    <w:rPr>
      <w:rFonts w:asciiTheme="minorAscii" w:hAnsiTheme="minorAscii"/>
    </w:rPr>
  </w:style>
  <w:style w:type="paragraph" w:customStyle="1" w:styleId="8">
    <w:name w:val="样式 宋体 五号 两端对齐 行距: 单倍行距"/>
    <w:basedOn w:val="1"/>
    <w:qFormat/>
    <w:uiPriority w:val="0"/>
    <w:pPr>
      <w:numPr>
        <w:ilvl w:val="0"/>
        <w:numId w:val="1"/>
      </w:numPr>
      <w:tabs>
        <w:tab w:val="left" w:pos="709"/>
      </w:tabs>
      <w:adjustRightInd w:val="0"/>
      <w:ind w:left="0" w:firstLine="0"/>
    </w:pPr>
    <w:rPr>
      <w:rFonts w:ascii="宋体" w:hAnsi="宋体" w:eastAsia="宋体" w:cs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2020-09-25T05:55:00Z</dcterms:created>
  <dc:creator>jiajia</dc:creator>
  <cp:lastModifiedBy>bob维奇</cp:lastModifiedBy>
  <dcterms:modified xsi:type="dcterms:W3CDTF">2022-11-28T12:22:42Z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00BC19EC47CD4696BF794A71C2D6AF98</vt:lpwstr>
  </property>
</Properties>
</file>