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73B" w:rsidRPr="00814D56" w:rsidRDefault="0099273B" w:rsidP="0099273B">
      <w:pPr>
        <w:pStyle w:val="1"/>
      </w:pPr>
      <w:bookmarkStart w:id="0" w:name="_Toc469558478"/>
      <w:bookmarkStart w:id="1" w:name="_Toc498540174"/>
      <w:r w:rsidRPr="00814D56">
        <w:rPr>
          <w:rFonts w:hint="eastAsia"/>
        </w:rPr>
        <w:t>中华女子学院博雅课程建设实施方案（试行）</w:t>
      </w:r>
      <w:bookmarkEnd w:id="0"/>
      <w:bookmarkEnd w:id="1"/>
    </w:p>
    <w:p w:rsidR="0099273B" w:rsidRPr="006B117C" w:rsidRDefault="0099273B" w:rsidP="0099273B">
      <w:pPr>
        <w:spacing w:line="440" w:lineRule="exact"/>
        <w:jc w:val="center"/>
        <w:rPr>
          <w:rFonts w:ascii="宋体" w:hAnsi="宋体"/>
          <w:color w:val="000000"/>
          <w:szCs w:val="21"/>
        </w:rPr>
      </w:pPr>
      <w:r w:rsidRPr="006B117C">
        <w:rPr>
          <w:rFonts w:ascii="宋体" w:hAnsi="宋体" w:hint="eastAsia"/>
          <w:color w:val="000000"/>
          <w:szCs w:val="21"/>
        </w:rPr>
        <w:t>校字[2012]5号</w:t>
      </w:r>
    </w:p>
    <w:p w:rsidR="0099273B" w:rsidRPr="00814D56" w:rsidRDefault="0099273B" w:rsidP="0099273B">
      <w:pPr>
        <w:autoSpaceDE w:val="0"/>
        <w:autoSpaceDN w:val="0"/>
        <w:adjustRightInd w:val="0"/>
        <w:snapToGrid w:val="0"/>
        <w:spacing w:line="360" w:lineRule="auto"/>
        <w:jc w:val="center"/>
        <w:rPr>
          <w:rFonts w:ascii="宋体" w:hAnsi="宋体"/>
          <w:b/>
          <w:color w:val="000000"/>
          <w:sz w:val="24"/>
          <w:szCs w:val="24"/>
        </w:rPr>
      </w:pPr>
    </w:p>
    <w:p w:rsidR="0099273B" w:rsidRPr="00814D56" w:rsidRDefault="0099273B" w:rsidP="0099273B">
      <w:pPr>
        <w:autoSpaceDE w:val="0"/>
        <w:autoSpaceDN w:val="0"/>
        <w:adjustRightInd w:val="0"/>
        <w:snapToGrid w:val="0"/>
        <w:spacing w:line="370" w:lineRule="exact"/>
        <w:ind w:firstLineChars="196" w:firstLine="470"/>
        <w:jc w:val="left"/>
        <w:rPr>
          <w:rFonts w:ascii="宋体" w:hAnsi="宋体"/>
          <w:color w:val="000000"/>
          <w:sz w:val="24"/>
          <w:szCs w:val="24"/>
        </w:rPr>
      </w:pPr>
      <w:r w:rsidRPr="00814D56">
        <w:rPr>
          <w:rFonts w:ascii="宋体" w:hAnsi="宋体" w:hint="eastAsia"/>
          <w:color w:val="000000"/>
          <w:sz w:val="24"/>
          <w:szCs w:val="24"/>
        </w:rPr>
        <w:t>为落实学校“十二五”事业发展规划，培养具有“四自”精神、公益意识、知性高雅的高素质女性人才，学校决定进行新一轮的人才培养模式改革，修订2012年本科专业培养方案，设置</w:t>
      </w:r>
      <w:bookmarkStart w:id="2" w:name="OLE_LINK1"/>
      <w:r w:rsidRPr="00814D56">
        <w:rPr>
          <w:rFonts w:ascii="宋体" w:hAnsi="宋体" w:hint="eastAsia"/>
          <w:color w:val="000000"/>
          <w:sz w:val="24"/>
          <w:szCs w:val="24"/>
        </w:rPr>
        <w:t>博雅课程</w:t>
      </w:r>
      <w:bookmarkEnd w:id="2"/>
      <w:r w:rsidRPr="00814D56">
        <w:rPr>
          <w:rFonts w:ascii="宋体" w:hAnsi="宋体" w:hint="eastAsia"/>
          <w:color w:val="000000"/>
          <w:sz w:val="24"/>
          <w:szCs w:val="24"/>
        </w:rPr>
        <w:t>。为了保证博雅课程的开设，特制</w:t>
      </w:r>
      <w:proofErr w:type="gramStart"/>
      <w:r w:rsidRPr="00814D56">
        <w:rPr>
          <w:rFonts w:ascii="宋体" w:hAnsi="宋体" w:hint="eastAsia"/>
          <w:color w:val="000000"/>
          <w:sz w:val="24"/>
          <w:szCs w:val="24"/>
        </w:rPr>
        <w:t>定此建设</w:t>
      </w:r>
      <w:proofErr w:type="gramEnd"/>
      <w:r w:rsidRPr="00814D56">
        <w:rPr>
          <w:rFonts w:ascii="宋体" w:hAnsi="宋体" w:hint="eastAsia"/>
          <w:color w:val="000000"/>
          <w:sz w:val="24"/>
          <w:szCs w:val="24"/>
        </w:rPr>
        <w:t>实施方案。</w:t>
      </w:r>
    </w:p>
    <w:p w:rsidR="0099273B" w:rsidRPr="00814D56" w:rsidRDefault="0099273B" w:rsidP="0099273B">
      <w:pPr>
        <w:numPr>
          <w:ilvl w:val="0"/>
          <w:numId w:val="1"/>
        </w:numPr>
        <w:autoSpaceDE w:val="0"/>
        <w:autoSpaceDN w:val="0"/>
        <w:adjustRightInd w:val="0"/>
        <w:snapToGrid w:val="0"/>
        <w:spacing w:line="370" w:lineRule="exact"/>
        <w:jc w:val="left"/>
        <w:rPr>
          <w:rFonts w:ascii="宋体" w:hAnsi="宋体"/>
          <w:b/>
          <w:color w:val="000000"/>
          <w:sz w:val="24"/>
          <w:szCs w:val="24"/>
        </w:rPr>
      </w:pPr>
      <w:r w:rsidRPr="00814D56">
        <w:rPr>
          <w:rFonts w:ascii="宋体" w:hAnsi="宋体" w:hint="eastAsia"/>
          <w:b/>
          <w:color w:val="000000"/>
          <w:sz w:val="24"/>
          <w:szCs w:val="24"/>
        </w:rPr>
        <w:t>课程设置目标</w:t>
      </w:r>
    </w:p>
    <w:p w:rsidR="0099273B" w:rsidRPr="00814D56" w:rsidRDefault="0099273B" w:rsidP="0099273B">
      <w:pPr>
        <w:autoSpaceDE w:val="0"/>
        <w:autoSpaceDN w:val="0"/>
        <w:adjustRightInd w:val="0"/>
        <w:snapToGrid w:val="0"/>
        <w:spacing w:line="370" w:lineRule="exact"/>
        <w:ind w:left="472"/>
        <w:jc w:val="left"/>
        <w:rPr>
          <w:rFonts w:ascii="宋体" w:hAnsi="宋体"/>
          <w:b/>
          <w:color w:val="000000"/>
          <w:sz w:val="24"/>
          <w:szCs w:val="24"/>
        </w:rPr>
      </w:pPr>
      <w:r w:rsidRPr="00814D56">
        <w:rPr>
          <w:rFonts w:ascii="宋体" w:hAnsi="宋体" w:hint="eastAsia"/>
          <w:b/>
          <w:color w:val="000000"/>
          <w:sz w:val="24"/>
          <w:szCs w:val="24"/>
        </w:rPr>
        <w:t>（一）总体目标</w:t>
      </w:r>
    </w:p>
    <w:p w:rsidR="0099273B" w:rsidRPr="00814D56" w:rsidRDefault="0099273B" w:rsidP="0099273B">
      <w:pPr>
        <w:autoSpaceDE w:val="0"/>
        <w:autoSpaceDN w:val="0"/>
        <w:adjustRightInd w:val="0"/>
        <w:snapToGrid w:val="0"/>
        <w:spacing w:line="370" w:lineRule="exact"/>
        <w:ind w:firstLineChars="196" w:firstLine="470"/>
        <w:jc w:val="left"/>
        <w:rPr>
          <w:rFonts w:ascii="宋体" w:hAnsi="宋体"/>
          <w:color w:val="000000"/>
          <w:sz w:val="24"/>
          <w:szCs w:val="24"/>
        </w:rPr>
      </w:pPr>
      <w:r w:rsidRPr="00814D56">
        <w:rPr>
          <w:rFonts w:ascii="宋体" w:hAnsi="宋体" w:hint="eastAsia"/>
          <w:color w:val="000000"/>
          <w:sz w:val="24"/>
          <w:szCs w:val="24"/>
        </w:rPr>
        <w:t xml:space="preserve">打破学科专业界线，为学生提供多元化的认知视野和人文体验，启发和引导学生对不同学科、不同文化和不同思维模式应有的兴趣和尊重，增进学生对自身、社会、自然及其相互关系的了解，感悟自我存在的和生命的意义，尊重不同文化与文明的价值，培育学生的人文情怀、生存智慧，提升学生综合素养。 </w:t>
      </w:r>
      <w:r w:rsidRPr="00814D56">
        <w:rPr>
          <w:rFonts w:ascii="宋体" w:hAnsi="宋体" w:hint="eastAsia"/>
          <w:color w:val="000000"/>
          <w:sz w:val="24"/>
          <w:szCs w:val="24"/>
        </w:rPr>
        <w:br/>
      </w:r>
      <w:r w:rsidRPr="00814D56">
        <w:rPr>
          <w:rFonts w:ascii="宋体" w:hAnsi="宋体" w:cs="宋体" w:hint="eastAsia"/>
          <w:color w:val="000000"/>
          <w:kern w:val="0"/>
          <w:sz w:val="24"/>
          <w:szCs w:val="24"/>
        </w:rPr>
        <w:t>  （二）</w:t>
      </w:r>
      <w:r w:rsidRPr="00814D56">
        <w:rPr>
          <w:rFonts w:ascii="宋体" w:hAnsi="宋体" w:hint="eastAsia"/>
          <w:b/>
          <w:color w:val="000000"/>
          <w:sz w:val="24"/>
          <w:szCs w:val="24"/>
        </w:rPr>
        <w:t>具体目标</w:t>
      </w:r>
      <w:r w:rsidRPr="00814D56">
        <w:rPr>
          <w:rFonts w:ascii="宋体" w:hAnsi="宋体" w:cs="宋体" w:hint="eastAsia"/>
          <w:color w:val="000000"/>
          <w:kern w:val="0"/>
          <w:sz w:val="24"/>
          <w:szCs w:val="24"/>
        </w:rPr>
        <w:br/>
        <w:t xml:space="preserve">    1</w:t>
      </w:r>
      <w:r w:rsidRPr="00814D56">
        <w:rPr>
          <w:rFonts w:ascii="宋体" w:hAnsi="宋体" w:hint="eastAsia"/>
          <w:color w:val="000000"/>
          <w:sz w:val="24"/>
          <w:szCs w:val="24"/>
        </w:rPr>
        <w:t>．文学与艺术模块课程主要通过对经典文学与艺术作品的学习和分析，探索文学与艺术作品风格的形成和转变，以及社会环境对作品的影响，培养学生文学艺术作品鉴赏能力和表达自我感知与想象创造的能力。</w:t>
      </w:r>
    </w:p>
    <w:p w:rsidR="0099273B" w:rsidRPr="00814D56" w:rsidRDefault="0099273B" w:rsidP="0099273B">
      <w:pPr>
        <w:spacing w:line="370" w:lineRule="exact"/>
        <w:ind w:firstLineChars="200" w:firstLine="480"/>
        <w:rPr>
          <w:rFonts w:ascii="宋体" w:hAnsi="宋体"/>
          <w:color w:val="000000"/>
          <w:sz w:val="24"/>
          <w:szCs w:val="24"/>
        </w:rPr>
      </w:pPr>
      <w:r w:rsidRPr="00814D56">
        <w:rPr>
          <w:rFonts w:ascii="宋体" w:hAnsi="宋体" w:hint="eastAsia"/>
          <w:color w:val="000000"/>
          <w:sz w:val="24"/>
          <w:szCs w:val="24"/>
        </w:rPr>
        <w:t>2．历史与文化模块课程主要通过对社会发展特殊时期的历史和不同区域文化的学习，帮助学生理解一些重大历史事件产生的缘由及世界各国不同文化的形成原因，培养历史和文化的反思能力，增强学生的历史责任感、传承与创新文化的使命感。</w:t>
      </w:r>
    </w:p>
    <w:p w:rsidR="0099273B" w:rsidRPr="00814D56" w:rsidRDefault="0099273B" w:rsidP="0099273B">
      <w:pPr>
        <w:autoSpaceDE w:val="0"/>
        <w:autoSpaceDN w:val="0"/>
        <w:adjustRightInd w:val="0"/>
        <w:snapToGrid w:val="0"/>
        <w:spacing w:line="370" w:lineRule="exact"/>
        <w:ind w:firstLineChars="196" w:firstLine="470"/>
        <w:jc w:val="left"/>
        <w:rPr>
          <w:rFonts w:ascii="宋体" w:hAnsi="宋体"/>
          <w:color w:val="000000"/>
          <w:sz w:val="24"/>
          <w:szCs w:val="24"/>
        </w:rPr>
      </w:pPr>
      <w:r w:rsidRPr="00814D56">
        <w:rPr>
          <w:rFonts w:ascii="宋体" w:hAnsi="宋体" w:hint="eastAsia"/>
          <w:color w:val="000000"/>
          <w:sz w:val="24"/>
          <w:szCs w:val="24"/>
        </w:rPr>
        <w:t>3．社会与哲学模块课程主要通过对中外哲学思想的了解和社会科学的基本思想和方法的学习，培养学生理性</w:t>
      </w:r>
      <w:proofErr w:type="gramStart"/>
      <w:r w:rsidRPr="00814D56">
        <w:rPr>
          <w:rFonts w:ascii="宋体" w:hAnsi="宋体" w:hint="eastAsia"/>
          <w:color w:val="000000"/>
          <w:sz w:val="24"/>
          <w:szCs w:val="24"/>
        </w:rPr>
        <w:t>思辩</w:t>
      </w:r>
      <w:proofErr w:type="gramEnd"/>
      <w:r w:rsidRPr="00814D56">
        <w:rPr>
          <w:rFonts w:ascii="宋体" w:hAnsi="宋体" w:hint="eastAsia"/>
          <w:color w:val="000000"/>
          <w:sz w:val="24"/>
          <w:szCs w:val="24"/>
        </w:rPr>
        <w:t>与伦理判断能力，关注社会发展与管理中出现的重要问题，培养学生社会责任感；综合运用社会科学的相关理论与方法，培养学生的沟通能力与领导素养。</w:t>
      </w:r>
    </w:p>
    <w:p w:rsidR="0099273B" w:rsidRPr="00814D56" w:rsidRDefault="0099273B" w:rsidP="0099273B">
      <w:pPr>
        <w:autoSpaceDE w:val="0"/>
        <w:autoSpaceDN w:val="0"/>
        <w:adjustRightInd w:val="0"/>
        <w:snapToGrid w:val="0"/>
        <w:spacing w:line="370" w:lineRule="exact"/>
        <w:ind w:firstLineChars="196" w:firstLine="470"/>
        <w:jc w:val="left"/>
        <w:rPr>
          <w:rFonts w:ascii="宋体" w:hAnsi="宋体"/>
          <w:color w:val="000000"/>
          <w:sz w:val="24"/>
          <w:szCs w:val="24"/>
        </w:rPr>
      </w:pPr>
      <w:r w:rsidRPr="00814D56">
        <w:rPr>
          <w:rFonts w:ascii="宋体" w:hAnsi="宋体" w:hint="eastAsia"/>
          <w:color w:val="000000"/>
          <w:sz w:val="24"/>
          <w:szCs w:val="24"/>
        </w:rPr>
        <w:t>4．科技与自然模块课程主要通过对科技与自然的相关知识的了解，使学生理解人与自然相互关系，培养学生尊重生命，树立保护自然的理念。通过对数学思想的了解，学会数学的思维方法，培养学生的逻辑思维能力。</w:t>
      </w:r>
    </w:p>
    <w:p w:rsidR="0099273B" w:rsidRPr="00814D56" w:rsidRDefault="0099273B" w:rsidP="0099273B">
      <w:pPr>
        <w:autoSpaceDE w:val="0"/>
        <w:autoSpaceDN w:val="0"/>
        <w:adjustRightInd w:val="0"/>
        <w:snapToGrid w:val="0"/>
        <w:spacing w:line="370" w:lineRule="exact"/>
        <w:ind w:firstLineChars="196" w:firstLine="470"/>
        <w:jc w:val="left"/>
        <w:rPr>
          <w:rFonts w:ascii="宋体" w:hAnsi="宋体"/>
          <w:color w:val="000000"/>
          <w:sz w:val="24"/>
          <w:szCs w:val="24"/>
        </w:rPr>
      </w:pPr>
      <w:r w:rsidRPr="00814D56">
        <w:rPr>
          <w:rFonts w:ascii="宋体" w:hAnsi="宋体" w:hint="eastAsia"/>
          <w:color w:val="000000"/>
          <w:sz w:val="24"/>
          <w:szCs w:val="24"/>
        </w:rPr>
        <w:t>5．性别与发展模块课程主要通过对社会性别相关理论、思想和方法的学习，帮助女性了解自身，加强社会性别意识，培养学生的自我完善、自我发展能力。</w:t>
      </w:r>
    </w:p>
    <w:p w:rsidR="0099273B" w:rsidRPr="00814D56" w:rsidRDefault="0099273B" w:rsidP="0099273B">
      <w:pPr>
        <w:autoSpaceDE w:val="0"/>
        <w:autoSpaceDN w:val="0"/>
        <w:adjustRightInd w:val="0"/>
        <w:snapToGrid w:val="0"/>
        <w:spacing w:line="370" w:lineRule="exact"/>
        <w:ind w:firstLineChars="196" w:firstLine="472"/>
        <w:jc w:val="left"/>
        <w:rPr>
          <w:rFonts w:ascii="宋体" w:hAnsi="宋体"/>
          <w:b/>
          <w:color w:val="000000"/>
          <w:sz w:val="24"/>
          <w:szCs w:val="24"/>
        </w:rPr>
      </w:pPr>
      <w:r w:rsidRPr="00814D56">
        <w:rPr>
          <w:rFonts w:ascii="宋体" w:hAnsi="宋体" w:hint="eastAsia"/>
          <w:b/>
          <w:color w:val="000000"/>
          <w:sz w:val="24"/>
          <w:szCs w:val="24"/>
        </w:rPr>
        <w:t>二、课程建设要求</w:t>
      </w:r>
    </w:p>
    <w:p w:rsidR="0099273B" w:rsidRPr="00814D56" w:rsidRDefault="0099273B" w:rsidP="0099273B">
      <w:pPr>
        <w:autoSpaceDE w:val="0"/>
        <w:autoSpaceDN w:val="0"/>
        <w:adjustRightInd w:val="0"/>
        <w:snapToGrid w:val="0"/>
        <w:spacing w:line="370" w:lineRule="exact"/>
        <w:ind w:firstLineChars="196" w:firstLine="470"/>
        <w:jc w:val="left"/>
        <w:rPr>
          <w:rFonts w:ascii="宋体" w:hAnsi="宋体"/>
          <w:color w:val="000000"/>
          <w:sz w:val="24"/>
          <w:szCs w:val="24"/>
        </w:rPr>
      </w:pPr>
      <w:r w:rsidRPr="00814D56">
        <w:rPr>
          <w:rFonts w:ascii="宋体" w:hAnsi="宋体" w:hint="eastAsia"/>
          <w:color w:val="000000"/>
          <w:sz w:val="24"/>
          <w:szCs w:val="24"/>
        </w:rPr>
        <w:t>根据课程总体目标和具体目标，学校设置课程模块，分别为文学与艺术模块课程、历史与文化模块课程、社会与哲学模块课程、科技与自然模块课程、性别与发展模块课程。每一模块课程设置7门—10门课程，每门课程2个学分，32学时。课程建设要求如下：</w:t>
      </w:r>
    </w:p>
    <w:p w:rsidR="0099273B" w:rsidRPr="00814D56" w:rsidRDefault="0099273B" w:rsidP="0099273B">
      <w:pPr>
        <w:spacing w:line="370" w:lineRule="exact"/>
        <w:ind w:left="480"/>
        <w:rPr>
          <w:rFonts w:ascii="宋体" w:hAnsi="宋体"/>
          <w:b/>
          <w:color w:val="000000"/>
          <w:sz w:val="24"/>
          <w:szCs w:val="24"/>
        </w:rPr>
      </w:pPr>
      <w:r w:rsidRPr="00814D56">
        <w:rPr>
          <w:rFonts w:ascii="宋体" w:hAnsi="宋体" w:hint="eastAsia"/>
          <w:b/>
          <w:color w:val="000000"/>
          <w:sz w:val="24"/>
          <w:szCs w:val="24"/>
        </w:rPr>
        <w:t>1．课程的遴选</w:t>
      </w:r>
    </w:p>
    <w:p w:rsidR="0099273B" w:rsidRPr="00814D56" w:rsidRDefault="0099273B" w:rsidP="0099273B">
      <w:pPr>
        <w:spacing w:line="370" w:lineRule="exact"/>
        <w:ind w:firstLineChars="200" w:firstLine="480"/>
        <w:rPr>
          <w:rFonts w:ascii="宋体" w:hAnsi="宋体"/>
          <w:color w:val="000000"/>
          <w:sz w:val="24"/>
          <w:szCs w:val="24"/>
        </w:rPr>
      </w:pPr>
      <w:r w:rsidRPr="00814D56">
        <w:rPr>
          <w:rFonts w:ascii="宋体" w:hAnsi="宋体" w:hint="eastAsia"/>
          <w:color w:val="000000"/>
          <w:sz w:val="24"/>
          <w:szCs w:val="24"/>
        </w:rPr>
        <w:t>根据每模块课程的具体目标，由课程负责人组建课程团队，组织团队成员讨</w:t>
      </w:r>
      <w:r w:rsidRPr="00814D56">
        <w:rPr>
          <w:rFonts w:ascii="宋体" w:hAnsi="宋体" w:hint="eastAsia"/>
          <w:color w:val="000000"/>
          <w:sz w:val="24"/>
          <w:szCs w:val="24"/>
        </w:rPr>
        <w:lastRenderedPageBreak/>
        <w:t>论并确定具体课程。所设置的课程要有利于学生形成正确的人生观、价值观和世界观；要重视经典、突出人类文明成果传承；要体现思想性、科学性。课程要精，并要求“以纲带目”，使课程之间形成内在的联系和体系。</w:t>
      </w:r>
    </w:p>
    <w:p w:rsidR="0099273B" w:rsidRPr="00814D56" w:rsidRDefault="0099273B" w:rsidP="0099273B">
      <w:pPr>
        <w:autoSpaceDE w:val="0"/>
        <w:autoSpaceDN w:val="0"/>
        <w:adjustRightInd w:val="0"/>
        <w:snapToGrid w:val="0"/>
        <w:spacing w:line="370" w:lineRule="exact"/>
        <w:ind w:firstLineChars="196" w:firstLine="472"/>
        <w:jc w:val="left"/>
        <w:rPr>
          <w:rFonts w:ascii="宋体" w:hAnsi="宋体"/>
          <w:b/>
          <w:color w:val="000000"/>
          <w:sz w:val="24"/>
          <w:szCs w:val="24"/>
        </w:rPr>
      </w:pPr>
      <w:r w:rsidRPr="00814D56">
        <w:rPr>
          <w:rFonts w:ascii="宋体" w:hAnsi="宋体" w:hint="eastAsia"/>
          <w:b/>
          <w:color w:val="000000"/>
          <w:sz w:val="24"/>
          <w:szCs w:val="24"/>
        </w:rPr>
        <w:t>2．课程教学内容的选择</w:t>
      </w:r>
    </w:p>
    <w:p w:rsidR="0099273B" w:rsidRPr="00814D56" w:rsidRDefault="0099273B" w:rsidP="0099273B">
      <w:pPr>
        <w:spacing w:line="370" w:lineRule="exact"/>
        <w:rPr>
          <w:rFonts w:ascii="宋体" w:hAnsi="宋体"/>
          <w:color w:val="000000"/>
          <w:sz w:val="24"/>
          <w:szCs w:val="24"/>
        </w:rPr>
      </w:pPr>
      <w:r w:rsidRPr="00814D56">
        <w:rPr>
          <w:rFonts w:ascii="宋体" w:hAnsi="宋体" w:hint="eastAsia"/>
          <w:color w:val="000000"/>
          <w:sz w:val="24"/>
          <w:szCs w:val="24"/>
        </w:rPr>
        <w:t xml:space="preserve">    每门课程要确定课程的教学目标，根据教学目标选择教学内容。课程要求以主题形式组织教学内容，避免以概论或导论的方式开设。教学内容确定后，要形成教学大纲和讲义，经过建设和评选，由学校资助出版教材。</w:t>
      </w:r>
    </w:p>
    <w:p w:rsidR="0099273B" w:rsidRPr="00814D56" w:rsidRDefault="0099273B" w:rsidP="0099273B">
      <w:pPr>
        <w:spacing w:line="370" w:lineRule="exact"/>
        <w:ind w:left="480"/>
        <w:rPr>
          <w:rFonts w:ascii="宋体" w:hAnsi="宋体"/>
          <w:b/>
          <w:color w:val="000000"/>
          <w:sz w:val="24"/>
          <w:szCs w:val="24"/>
        </w:rPr>
      </w:pPr>
      <w:r w:rsidRPr="00814D56">
        <w:rPr>
          <w:rFonts w:ascii="宋体" w:hAnsi="宋体" w:hint="eastAsia"/>
          <w:b/>
          <w:color w:val="000000"/>
          <w:sz w:val="24"/>
          <w:szCs w:val="24"/>
        </w:rPr>
        <w:t>3．课程教学方法的运用</w:t>
      </w:r>
    </w:p>
    <w:p w:rsidR="0099273B" w:rsidRPr="00814D56" w:rsidRDefault="0099273B" w:rsidP="0099273B">
      <w:pPr>
        <w:spacing w:line="370" w:lineRule="exact"/>
        <w:ind w:firstLineChars="200" w:firstLine="480"/>
        <w:rPr>
          <w:rFonts w:ascii="宋体" w:hAnsi="宋体"/>
          <w:color w:val="000000"/>
          <w:sz w:val="24"/>
          <w:szCs w:val="24"/>
        </w:rPr>
      </w:pPr>
      <w:r w:rsidRPr="00814D56">
        <w:rPr>
          <w:rFonts w:ascii="宋体" w:hAnsi="宋体" w:hint="eastAsia"/>
          <w:color w:val="000000"/>
          <w:sz w:val="24"/>
          <w:szCs w:val="24"/>
        </w:rPr>
        <w:t>博雅课程强调思想的、精神的感悟。课堂教学要提要钩玄，精辟而简明</w:t>
      </w:r>
      <w:proofErr w:type="gramStart"/>
      <w:r w:rsidRPr="00814D56">
        <w:rPr>
          <w:rFonts w:ascii="宋体" w:hAnsi="宋体" w:hint="eastAsia"/>
          <w:color w:val="000000"/>
          <w:sz w:val="24"/>
          <w:szCs w:val="24"/>
        </w:rPr>
        <w:t>地叙讲课程</w:t>
      </w:r>
      <w:proofErr w:type="gramEnd"/>
      <w:r w:rsidRPr="00814D56">
        <w:rPr>
          <w:rFonts w:ascii="宋体" w:hAnsi="宋体" w:hint="eastAsia"/>
          <w:color w:val="000000"/>
          <w:sz w:val="24"/>
          <w:szCs w:val="24"/>
        </w:rPr>
        <w:t>主要教学内容。侧重于思维的启发和方法的引导；要尊重学生的主体性；授课要从问题入手，着重于问题的展开和重点的深入；授课教师要以自身对所教内容的精湛理解和对真理的坚定信念，通过“晓之以理”、“动之以情”的方式引导学生树立正确信仰和价值观念</w:t>
      </w:r>
      <w:r w:rsidRPr="00814D56" w:rsidDel="005711EE">
        <w:rPr>
          <w:rFonts w:ascii="宋体" w:hAnsi="宋体" w:hint="eastAsia"/>
          <w:color w:val="000000"/>
          <w:sz w:val="24"/>
          <w:szCs w:val="24"/>
        </w:rPr>
        <w:t xml:space="preserve"> </w:t>
      </w:r>
      <w:r w:rsidRPr="00814D56">
        <w:rPr>
          <w:rFonts w:ascii="宋体" w:hAnsi="宋体" w:hint="eastAsia"/>
          <w:color w:val="000000"/>
          <w:sz w:val="24"/>
          <w:szCs w:val="24"/>
        </w:rPr>
        <w:t>。</w:t>
      </w:r>
    </w:p>
    <w:p w:rsidR="0099273B" w:rsidRPr="00814D56" w:rsidRDefault="0099273B" w:rsidP="0099273B">
      <w:pPr>
        <w:spacing w:line="370" w:lineRule="exact"/>
        <w:ind w:left="480"/>
        <w:rPr>
          <w:rFonts w:ascii="宋体" w:hAnsi="宋体"/>
          <w:b/>
          <w:color w:val="000000"/>
          <w:sz w:val="24"/>
          <w:szCs w:val="24"/>
        </w:rPr>
      </w:pPr>
      <w:r w:rsidRPr="00814D56">
        <w:rPr>
          <w:rFonts w:ascii="宋体" w:hAnsi="宋体" w:hint="eastAsia"/>
          <w:b/>
          <w:color w:val="000000"/>
          <w:sz w:val="24"/>
          <w:szCs w:val="24"/>
        </w:rPr>
        <w:t>4．课程评价方式的确定</w:t>
      </w:r>
    </w:p>
    <w:p w:rsidR="0099273B" w:rsidRPr="00814D56" w:rsidRDefault="0099273B" w:rsidP="0099273B">
      <w:pPr>
        <w:spacing w:line="370" w:lineRule="exact"/>
        <w:ind w:firstLineChars="200" w:firstLine="480"/>
        <w:rPr>
          <w:rFonts w:ascii="宋体" w:hAnsi="宋体"/>
          <w:color w:val="000000"/>
          <w:sz w:val="24"/>
          <w:szCs w:val="24"/>
        </w:rPr>
      </w:pPr>
      <w:r w:rsidRPr="00814D56">
        <w:rPr>
          <w:rFonts w:ascii="宋体" w:hAnsi="宋体" w:hint="eastAsia"/>
          <w:color w:val="000000"/>
          <w:sz w:val="24"/>
          <w:szCs w:val="24"/>
        </w:rPr>
        <w:t>课程的评价要突出学生是否得到真实的体验和感受，要重视学生态度和情感的评价，充分体现知识服务学生成长的课程理念。</w:t>
      </w:r>
    </w:p>
    <w:p w:rsidR="0099273B" w:rsidRPr="00814D56" w:rsidRDefault="0099273B" w:rsidP="0099273B">
      <w:pPr>
        <w:autoSpaceDE w:val="0"/>
        <w:autoSpaceDN w:val="0"/>
        <w:adjustRightInd w:val="0"/>
        <w:snapToGrid w:val="0"/>
        <w:spacing w:line="370" w:lineRule="exact"/>
        <w:ind w:firstLineChars="196" w:firstLine="472"/>
        <w:jc w:val="left"/>
        <w:rPr>
          <w:rFonts w:ascii="宋体" w:hAnsi="宋体"/>
          <w:b/>
          <w:color w:val="000000"/>
          <w:sz w:val="24"/>
          <w:szCs w:val="24"/>
        </w:rPr>
      </w:pPr>
      <w:r w:rsidRPr="00814D56">
        <w:rPr>
          <w:rFonts w:ascii="宋体" w:hAnsi="宋体" w:hint="eastAsia"/>
          <w:b/>
          <w:color w:val="000000"/>
          <w:sz w:val="24"/>
          <w:szCs w:val="24"/>
        </w:rPr>
        <w:t>三、课程负责人申报条件</w:t>
      </w:r>
    </w:p>
    <w:p w:rsidR="0099273B" w:rsidRPr="00814D56" w:rsidRDefault="0099273B" w:rsidP="0099273B">
      <w:pPr>
        <w:autoSpaceDE w:val="0"/>
        <w:autoSpaceDN w:val="0"/>
        <w:adjustRightInd w:val="0"/>
        <w:snapToGrid w:val="0"/>
        <w:spacing w:line="370" w:lineRule="exact"/>
        <w:ind w:firstLineChars="196" w:firstLine="470"/>
        <w:jc w:val="left"/>
        <w:rPr>
          <w:rFonts w:ascii="宋体" w:hAnsi="宋体"/>
          <w:color w:val="000000"/>
          <w:sz w:val="24"/>
          <w:szCs w:val="24"/>
        </w:rPr>
      </w:pPr>
      <w:r w:rsidRPr="00814D56">
        <w:rPr>
          <w:rFonts w:ascii="宋体" w:hAnsi="宋体" w:hint="eastAsia"/>
          <w:color w:val="000000"/>
          <w:sz w:val="24"/>
          <w:szCs w:val="24"/>
        </w:rPr>
        <w:t>从有利于课程的建设出发，学校对五大模块课程进行细分，分为文学类、艺术类、文化类、历史类、社会类、哲学类、科技与自然类、性别与发展类八大类课程。每类课程确定一名课程负责人，负责课程建设。课程负责人申报条件如下：</w:t>
      </w:r>
    </w:p>
    <w:p w:rsidR="0099273B" w:rsidRPr="00814D56" w:rsidRDefault="0099273B" w:rsidP="0099273B">
      <w:pPr>
        <w:autoSpaceDE w:val="0"/>
        <w:autoSpaceDN w:val="0"/>
        <w:adjustRightInd w:val="0"/>
        <w:snapToGrid w:val="0"/>
        <w:spacing w:line="370" w:lineRule="exact"/>
        <w:ind w:firstLineChars="196" w:firstLine="470"/>
        <w:jc w:val="left"/>
        <w:rPr>
          <w:rFonts w:ascii="宋体" w:hAnsi="宋体"/>
          <w:color w:val="000000"/>
          <w:sz w:val="24"/>
          <w:szCs w:val="24"/>
        </w:rPr>
      </w:pPr>
      <w:r w:rsidRPr="00814D56">
        <w:rPr>
          <w:rFonts w:ascii="宋体" w:hAnsi="宋体" w:hint="eastAsia"/>
          <w:color w:val="000000"/>
          <w:sz w:val="24"/>
          <w:szCs w:val="24"/>
        </w:rPr>
        <w:t>1．具有教授或副教授职称。</w:t>
      </w:r>
    </w:p>
    <w:p w:rsidR="0099273B" w:rsidRPr="00814D56" w:rsidRDefault="0099273B" w:rsidP="0099273B">
      <w:pPr>
        <w:autoSpaceDE w:val="0"/>
        <w:autoSpaceDN w:val="0"/>
        <w:adjustRightInd w:val="0"/>
        <w:snapToGrid w:val="0"/>
        <w:spacing w:line="370" w:lineRule="exact"/>
        <w:ind w:firstLineChars="196" w:firstLine="470"/>
        <w:jc w:val="left"/>
        <w:rPr>
          <w:rFonts w:ascii="宋体" w:hAnsi="宋体"/>
          <w:color w:val="000000"/>
          <w:sz w:val="24"/>
          <w:szCs w:val="24"/>
        </w:rPr>
      </w:pPr>
      <w:r w:rsidRPr="00814D56">
        <w:rPr>
          <w:rFonts w:ascii="宋体" w:hAnsi="宋体" w:hint="eastAsia"/>
          <w:color w:val="000000"/>
          <w:sz w:val="24"/>
          <w:szCs w:val="24"/>
        </w:rPr>
        <w:t>2．具有所申报类别的学科基础。</w:t>
      </w:r>
    </w:p>
    <w:p w:rsidR="0099273B" w:rsidRPr="00814D56" w:rsidRDefault="0099273B" w:rsidP="0099273B">
      <w:pPr>
        <w:autoSpaceDE w:val="0"/>
        <w:autoSpaceDN w:val="0"/>
        <w:adjustRightInd w:val="0"/>
        <w:snapToGrid w:val="0"/>
        <w:spacing w:line="370" w:lineRule="exact"/>
        <w:ind w:firstLineChars="196" w:firstLine="470"/>
        <w:jc w:val="left"/>
        <w:rPr>
          <w:rFonts w:ascii="宋体" w:hAnsi="宋体"/>
          <w:color w:val="000000"/>
          <w:sz w:val="24"/>
          <w:szCs w:val="24"/>
        </w:rPr>
      </w:pPr>
      <w:r w:rsidRPr="00814D56">
        <w:rPr>
          <w:rFonts w:ascii="宋体" w:hAnsi="宋体" w:hint="eastAsia"/>
          <w:color w:val="000000"/>
          <w:sz w:val="24"/>
          <w:szCs w:val="24"/>
        </w:rPr>
        <w:t>3．认同学校博雅课程的设置理念。</w:t>
      </w:r>
    </w:p>
    <w:p w:rsidR="0099273B" w:rsidRPr="00814D56" w:rsidRDefault="0099273B" w:rsidP="0099273B">
      <w:pPr>
        <w:spacing w:line="370" w:lineRule="exact"/>
        <w:ind w:firstLineChars="200" w:firstLine="480"/>
        <w:rPr>
          <w:rFonts w:ascii="宋体" w:hAnsi="宋体"/>
          <w:color w:val="000000"/>
          <w:sz w:val="24"/>
          <w:szCs w:val="24"/>
        </w:rPr>
      </w:pPr>
      <w:r w:rsidRPr="00814D56">
        <w:rPr>
          <w:rFonts w:ascii="宋体" w:hAnsi="宋体" w:hint="eastAsia"/>
          <w:color w:val="000000"/>
          <w:sz w:val="24"/>
          <w:szCs w:val="24"/>
        </w:rPr>
        <w:t>4．具有高度的责任感和较强的组织能力。</w:t>
      </w:r>
    </w:p>
    <w:p w:rsidR="0099273B" w:rsidRPr="00814D56" w:rsidRDefault="0099273B" w:rsidP="0099273B">
      <w:pPr>
        <w:spacing w:line="370" w:lineRule="exact"/>
        <w:ind w:firstLineChars="200" w:firstLine="482"/>
        <w:rPr>
          <w:rFonts w:ascii="宋体" w:hAnsi="宋体"/>
          <w:b/>
          <w:color w:val="000000"/>
          <w:sz w:val="24"/>
          <w:szCs w:val="24"/>
        </w:rPr>
      </w:pPr>
      <w:r w:rsidRPr="00814D56">
        <w:rPr>
          <w:rFonts w:ascii="宋体" w:hAnsi="宋体" w:hint="eastAsia"/>
          <w:b/>
          <w:color w:val="000000"/>
          <w:sz w:val="24"/>
          <w:szCs w:val="24"/>
        </w:rPr>
        <w:t>四、课程负责人的遴选</w:t>
      </w:r>
    </w:p>
    <w:p w:rsidR="0099273B" w:rsidRPr="00814D56" w:rsidRDefault="0099273B" w:rsidP="0099273B">
      <w:pPr>
        <w:spacing w:line="370" w:lineRule="exact"/>
        <w:ind w:firstLine="480"/>
        <w:rPr>
          <w:rFonts w:ascii="宋体" w:hAnsi="宋体"/>
          <w:color w:val="000000"/>
          <w:sz w:val="24"/>
          <w:szCs w:val="24"/>
        </w:rPr>
      </w:pPr>
      <w:r w:rsidRPr="00814D56">
        <w:rPr>
          <w:rFonts w:ascii="宋体" w:hAnsi="宋体" w:hint="eastAsia"/>
          <w:color w:val="000000"/>
          <w:sz w:val="24"/>
          <w:szCs w:val="24"/>
        </w:rPr>
        <w:t>采用推荐和自荐相结合的原则，符合课程负责人申报条件的教师都可申报作为课程负责人。申报人填写课程负责人申报书后，由学校组织专家组对申报情况进行评审，确定课程负责人。</w:t>
      </w:r>
    </w:p>
    <w:p w:rsidR="0099273B" w:rsidRPr="00814D56" w:rsidRDefault="0099273B" w:rsidP="0099273B">
      <w:pPr>
        <w:spacing w:line="370" w:lineRule="exact"/>
        <w:ind w:firstLine="480"/>
        <w:rPr>
          <w:rFonts w:ascii="宋体" w:hAnsi="宋体"/>
          <w:b/>
          <w:color w:val="000000"/>
          <w:sz w:val="24"/>
          <w:szCs w:val="24"/>
        </w:rPr>
      </w:pPr>
      <w:r w:rsidRPr="00814D56">
        <w:rPr>
          <w:rFonts w:ascii="宋体" w:hAnsi="宋体" w:hint="eastAsia"/>
          <w:b/>
          <w:color w:val="000000"/>
          <w:sz w:val="24"/>
          <w:szCs w:val="24"/>
        </w:rPr>
        <w:t>五、课程负责人的职责</w:t>
      </w:r>
    </w:p>
    <w:p w:rsidR="0099273B" w:rsidRPr="00814D56" w:rsidRDefault="0099273B" w:rsidP="0099273B">
      <w:pPr>
        <w:spacing w:line="370" w:lineRule="exact"/>
        <w:ind w:firstLine="480"/>
        <w:rPr>
          <w:rFonts w:ascii="宋体" w:hAnsi="宋体"/>
          <w:color w:val="000000"/>
          <w:sz w:val="24"/>
          <w:szCs w:val="24"/>
        </w:rPr>
      </w:pPr>
      <w:r w:rsidRPr="00814D56">
        <w:rPr>
          <w:rFonts w:ascii="宋体" w:hAnsi="宋体" w:hint="eastAsia"/>
          <w:color w:val="000000"/>
          <w:sz w:val="24"/>
          <w:szCs w:val="24"/>
        </w:rPr>
        <w:t>1．组建教学团队。课程负责人根据学校确定的每类课程目标，组建教学团队。教学团队成员可以是本校教师，也可以是外聘教师。</w:t>
      </w:r>
    </w:p>
    <w:p w:rsidR="0099273B" w:rsidRPr="00814D56" w:rsidRDefault="0099273B" w:rsidP="0099273B">
      <w:pPr>
        <w:spacing w:line="370" w:lineRule="exact"/>
        <w:ind w:firstLineChars="200" w:firstLine="480"/>
        <w:rPr>
          <w:rFonts w:ascii="宋体" w:hAnsi="宋体"/>
          <w:color w:val="000000"/>
          <w:sz w:val="24"/>
          <w:szCs w:val="24"/>
        </w:rPr>
      </w:pPr>
      <w:r w:rsidRPr="00814D56">
        <w:rPr>
          <w:rFonts w:ascii="宋体" w:hAnsi="宋体" w:hint="eastAsia"/>
          <w:color w:val="000000"/>
          <w:sz w:val="24"/>
          <w:szCs w:val="24"/>
        </w:rPr>
        <w:t>2．进行课程建设。根据学校课程建设的要求，组织所负责的教学团队讨论并遴选课程，选择教学内容，组织编写教学大纲和讲义，确定考核方式。</w:t>
      </w:r>
    </w:p>
    <w:p w:rsidR="0099273B" w:rsidRPr="00814D56" w:rsidRDefault="0099273B" w:rsidP="0099273B">
      <w:pPr>
        <w:spacing w:line="370" w:lineRule="exact"/>
        <w:ind w:firstLineChars="200" w:firstLine="480"/>
        <w:rPr>
          <w:rFonts w:ascii="宋体" w:hAnsi="宋体"/>
          <w:color w:val="000000"/>
          <w:sz w:val="24"/>
          <w:szCs w:val="24"/>
        </w:rPr>
      </w:pPr>
      <w:r w:rsidRPr="00814D56">
        <w:rPr>
          <w:rFonts w:ascii="宋体" w:hAnsi="宋体" w:hint="eastAsia"/>
          <w:color w:val="000000"/>
          <w:sz w:val="24"/>
          <w:szCs w:val="24"/>
        </w:rPr>
        <w:t>3．组织教学团队成员开展教学。负责检查本类课程的教学检查，并指导教学团队成员改进教学，不断提高教学能力和水平。</w:t>
      </w:r>
    </w:p>
    <w:p w:rsidR="0099273B" w:rsidRPr="00814D56" w:rsidRDefault="0099273B" w:rsidP="0099273B">
      <w:pPr>
        <w:spacing w:line="370" w:lineRule="exact"/>
        <w:ind w:firstLine="482"/>
        <w:rPr>
          <w:rFonts w:ascii="宋体" w:hAnsi="宋体"/>
          <w:b/>
          <w:color w:val="000000"/>
          <w:sz w:val="24"/>
          <w:szCs w:val="24"/>
        </w:rPr>
      </w:pPr>
      <w:r w:rsidRPr="00814D56">
        <w:rPr>
          <w:rFonts w:ascii="宋体" w:hAnsi="宋体" w:hint="eastAsia"/>
          <w:b/>
          <w:color w:val="000000"/>
          <w:sz w:val="24"/>
          <w:szCs w:val="24"/>
        </w:rPr>
        <w:t>六、博雅课程建设的保障</w:t>
      </w:r>
    </w:p>
    <w:p w:rsidR="0099273B" w:rsidRPr="00814D56" w:rsidRDefault="0099273B" w:rsidP="0099273B">
      <w:pPr>
        <w:spacing w:line="370" w:lineRule="exact"/>
        <w:ind w:firstLine="482"/>
        <w:rPr>
          <w:rFonts w:ascii="宋体" w:hAnsi="宋体"/>
          <w:color w:val="000000"/>
          <w:sz w:val="24"/>
          <w:szCs w:val="24"/>
        </w:rPr>
      </w:pPr>
      <w:r w:rsidRPr="00814D56">
        <w:rPr>
          <w:rFonts w:ascii="宋体" w:hAnsi="宋体" w:hint="eastAsia"/>
          <w:b/>
          <w:color w:val="000000"/>
          <w:sz w:val="24"/>
          <w:szCs w:val="24"/>
        </w:rPr>
        <w:t>1</w:t>
      </w:r>
      <w:r>
        <w:rPr>
          <w:rFonts w:ascii="宋体" w:hAnsi="宋体" w:hint="eastAsia"/>
          <w:b/>
          <w:color w:val="000000"/>
          <w:sz w:val="24"/>
          <w:szCs w:val="24"/>
        </w:rPr>
        <w:t>．</w:t>
      </w:r>
      <w:r w:rsidRPr="00814D56">
        <w:rPr>
          <w:rFonts w:ascii="宋体" w:hAnsi="宋体" w:hint="eastAsia"/>
          <w:color w:val="000000"/>
          <w:sz w:val="24"/>
          <w:szCs w:val="24"/>
        </w:rPr>
        <w:t>博雅课程建设作为学校“十二五”期间的教学改革的重大课题，校长作</w:t>
      </w:r>
      <w:r w:rsidRPr="00814D56">
        <w:rPr>
          <w:rFonts w:ascii="宋体" w:hAnsi="宋体" w:hint="eastAsia"/>
          <w:color w:val="000000"/>
          <w:sz w:val="24"/>
          <w:szCs w:val="24"/>
        </w:rPr>
        <w:lastRenderedPageBreak/>
        <w:t>为课题负责人，主管教学的副校长和教务处负责课题的具体执行。</w:t>
      </w:r>
    </w:p>
    <w:p w:rsidR="0099273B" w:rsidRPr="00814D56" w:rsidRDefault="0099273B" w:rsidP="0099273B">
      <w:pPr>
        <w:spacing w:line="370" w:lineRule="exact"/>
        <w:ind w:firstLine="482"/>
        <w:rPr>
          <w:rFonts w:ascii="宋体" w:hAnsi="宋体"/>
          <w:color w:val="000000"/>
          <w:sz w:val="24"/>
          <w:szCs w:val="24"/>
        </w:rPr>
      </w:pPr>
      <w:r w:rsidRPr="00814D56">
        <w:rPr>
          <w:rFonts w:ascii="宋体" w:hAnsi="宋体" w:hint="eastAsia"/>
          <w:color w:val="000000"/>
          <w:sz w:val="24"/>
          <w:szCs w:val="24"/>
        </w:rPr>
        <w:t>2</w:t>
      </w:r>
      <w:r>
        <w:rPr>
          <w:rFonts w:ascii="宋体" w:hAnsi="宋体" w:hint="eastAsia"/>
          <w:color w:val="000000"/>
          <w:sz w:val="24"/>
          <w:szCs w:val="24"/>
        </w:rPr>
        <w:t>．</w:t>
      </w:r>
      <w:r w:rsidRPr="00814D56">
        <w:rPr>
          <w:rFonts w:ascii="宋体" w:hAnsi="宋体" w:hint="eastAsia"/>
          <w:color w:val="000000"/>
          <w:sz w:val="24"/>
          <w:szCs w:val="24"/>
        </w:rPr>
        <w:t>博雅课程中的每类课程建设均为学校教学改革的重点课题，课程负责人为课题负责人，承担具体课程讲授的教师为课题组成员。</w:t>
      </w:r>
    </w:p>
    <w:p w:rsidR="0099273B" w:rsidRPr="00814D56" w:rsidRDefault="0099273B" w:rsidP="0099273B">
      <w:pPr>
        <w:spacing w:line="370" w:lineRule="exact"/>
        <w:ind w:firstLine="482"/>
        <w:rPr>
          <w:rFonts w:ascii="宋体" w:hAnsi="宋体"/>
          <w:color w:val="000000"/>
          <w:sz w:val="24"/>
          <w:szCs w:val="24"/>
        </w:rPr>
      </w:pPr>
      <w:r w:rsidRPr="00814D56">
        <w:rPr>
          <w:rFonts w:ascii="宋体" w:hAnsi="宋体" w:hint="eastAsia"/>
          <w:color w:val="000000"/>
          <w:sz w:val="24"/>
          <w:szCs w:val="24"/>
        </w:rPr>
        <w:t>3．学校设专项资金予以支持。每大类课程给予6万元的建设经费，用于课程建设的研讨、交流学习、资料的购买、讲义的编写等。</w:t>
      </w:r>
    </w:p>
    <w:p w:rsidR="0099273B" w:rsidRPr="00814D56" w:rsidRDefault="0099273B" w:rsidP="0099273B">
      <w:pPr>
        <w:spacing w:line="370" w:lineRule="exact"/>
        <w:ind w:firstLine="482"/>
        <w:rPr>
          <w:rFonts w:ascii="宋体" w:hAnsi="宋体"/>
          <w:color w:val="000000"/>
          <w:sz w:val="24"/>
          <w:szCs w:val="24"/>
        </w:rPr>
      </w:pPr>
      <w:r w:rsidRPr="00814D56">
        <w:rPr>
          <w:rFonts w:ascii="宋体" w:hAnsi="宋体" w:hint="eastAsia"/>
          <w:color w:val="000000"/>
          <w:sz w:val="24"/>
          <w:szCs w:val="24"/>
        </w:rPr>
        <w:t>4．开设博雅课程的教师按开新课系数（1.2）计算教学工作量。</w:t>
      </w:r>
    </w:p>
    <w:p w:rsidR="0099273B" w:rsidRPr="00814D56" w:rsidRDefault="0099273B" w:rsidP="0099273B">
      <w:pPr>
        <w:spacing w:line="370" w:lineRule="exact"/>
        <w:ind w:firstLine="482"/>
        <w:rPr>
          <w:rFonts w:ascii="宋体" w:hAnsi="宋体"/>
          <w:b/>
          <w:color w:val="000000"/>
          <w:sz w:val="24"/>
          <w:szCs w:val="24"/>
        </w:rPr>
      </w:pPr>
      <w:r w:rsidRPr="00814D56">
        <w:rPr>
          <w:rFonts w:ascii="宋体" w:hAnsi="宋体" w:hint="eastAsia"/>
          <w:b/>
          <w:color w:val="000000"/>
          <w:sz w:val="24"/>
          <w:szCs w:val="24"/>
        </w:rPr>
        <w:t>5</w:t>
      </w:r>
      <w:r>
        <w:rPr>
          <w:rFonts w:ascii="宋体" w:hAnsi="宋体" w:hint="eastAsia"/>
          <w:b/>
          <w:color w:val="000000"/>
          <w:sz w:val="24"/>
          <w:szCs w:val="24"/>
        </w:rPr>
        <w:t>．</w:t>
      </w:r>
      <w:r w:rsidRPr="00814D56">
        <w:rPr>
          <w:rFonts w:ascii="宋体" w:hAnsi="宋体" w:hint="eastAsia"/>
          <w:color w:val="000000"/>
          <w:sz w:val="24"/>
          <w:szCs w:val="24"/>
        </w:rPr>
        <w:t>博雅课程由学校统一进行管理。教务处设博雅课程管理办公室统一协调和组织博雅课程的建设。</w:t>
      </w:r>
    </w:p>
    <w:p w:rsidR="00500F58" w:rsidRPr="0099273B" w:rsidRDefault="00500F58"/>
    <w:sectPr w:rsidR="00500F58" w:rsidRPr="0099273B" w:rsidSect="00500F5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F30A20"/>
    <w:multiLevelType w:val="hybridMultilevel"/>
    <w:tmpl w:val="A5124D9E"/>
    <w:lvl w:ilvl="0" w:tplc="855CB4C0">
      <w:start w:val="1"/>
      <w:numFmt w:val="japaneseCounting"/>
      <w:lvlText w:val="%1、"/>
      <w:lvlJc w:val="left"/>
      <w:pPr>
        <w:tabs>
          <w:tab w:val="num" w:pos="1192"/>
        </w:tabs>
        <w:ind w:left="1192" w:hanging="720"/>
      </w:pPr>
      <w:rPr>
        <w:rFonts w:hint="default"/>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273B"/>
    <w:rsid w:val="00500F58"/>
    <w:rsid w:val="005E7A56"/>
    <w:rsid w:val="0099273B"/>
    <w:rsid w:val="00BD1E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73B"/>
    <w:pPr>
      <w:widowControl w:val="0"/>
      <w:jc w:val="both"/>
    </w:pPr>
    <w:rPr>
      <w:rFonts w:ascii="Calibri" w:eastAsia="宋体" w:hAnsi="Calibri" w:cs="Times New Roman"/>
    </w:rPr>
  </w:style>
  <w:style w:type="paragraph" w:styleId="1">
    <w:name w:val="heading 1"/>
    <w:basedOn w:val="a"/>
    <w:next w:val="a"/>
    <w:link w:val="1Char"/>
    <w:qFormat/>
    <w:rsid w:val="0099273B"/>
    <w:pPr>
      <w:keepNext/>
      <w:keepLines/>
      <w:spacing w:line="440" w:lineRule="exact"/>
      <w:jc w:val="center"/>
      <w:outlineLvl w:val="0"/>
    </w:pPr>
    <w:rPr>
      <w:rFonts w:ascii="宋体" w:hAnsi="宋体"/>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9273B"/>
    <w:rPr>
      <w:rFonts w:ascii="宋体" w:eastAsia="宋体" w:hAnsi="宋体" w:cs="Times New Roman"/>
      <w:b/>
      <w:bCs/>
      <w:color w:val="000000"/>
      <w:kern w:val="44"/>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2019-05-06T01:43:00Z</dcterms:created>
  <dc:creator>侯典牧</dc:creator>
  <cp:lastModifiedBy>侯典牧</cp:lastModifiedBy>
  <dcterms:modified xsi:type="dcterms:W3CDTF">2019-05-06T01:44:00Z</dcterms:modified>
  <cp:revision>1</cp:revision>
</cp:coreProperties>
</file>