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heme="minorHAnsi" w:hAnsiTheme="minorHAnsi" w:eastAsiaTheme="minorEastAsia" w:cstheme="minorBidi"/>
          <w:b/>
          <w:sz w:val="36"/>
          <w:szCs w:val="36"/>
        </w:rPr>
      </w:pPr>
      <w:r>
        <w:rPr>
          <w:rFonts w:hint="eastAsia" w:asciiTheme="minorHAnsi" w:hAnsiTheme="minorHAnsi" w:eastAsiaTheme="minorEastAsia" w:cstheme="minorBidi"/>
          <w:b/>
          <w:sz w:val="36"/>
          <w:szCs w:val="36"/>
        </w:rPr>
        <w:t>附件1：</w:t>
      </w:r>
    </w:p>
    <w:p>
      <w:pPr>
        <w:spacing w:line="560" w:lineRule="exact"/>
        <w:jc w:val="center"/>
        <w:rPr>
          <w:rFonts w:asciiTheme="minorHAnsi" w:hAnsiTheme="minorHAnsi" w:eastAsiaTheme="minorEastAsia" w:cstheme="minorBidi"/>
          <w:b/>
          <w:sz w:val="36"/>
          <w:szCs w:val="36"/>
        </w:rPr>
      </w:pPr>
      <w:r>
        <w:rPr>
          <w:rFonts w:hint="eastAsia" w:asciiTheme="minorHAnsi" w:hAnsiTheme="minorHAnsi" w:eastAsiaTheme="minorEastAsia" w:cstheme="minorBidi"/>
          <w:b/>
          <w:sz w:val="36"/>
          <w:szCs w:val="36"/>
        </w:rPr>
        <w:t>中华女子学院</w:t>
      </w:r>
    </w:p>
    <w:p>
      <w:pPr>
        <w:spacing w:line="560" w:lineRule="exact"/>
        <w:jc w:val="center"/>
        <w:rPr>
          <w:rFonts w:asciiTheme="minorHAnsi" w:hAnsiTheme="minorHAnsi" w:eastAsiaTheme="minorEastAsia" w:cstheme="minorBidi"/>
          <w:b/>
          <w:sz w:val="36"/>
          <w:szCs w:val="36"/>
        </w:rPr>
      </w:pPr>
      <w:r>
        <w:rPr>
          <w:rFonts w:hint="eastAsia" w:asciiTheme="minorHAnsi" w:hAnsiTheme="minorHAnsi" w:eastAsiaTheme="minorEastAsia" w:cstheme="minorBidi"/>
          <w:b/>
          <w:sz w:val="36"/>
          <w:szCs w:val="36"/>
        </w:rPr>
        <w:t>第二次专业技术岗位聘用工作方案</w:t>
      </w:r>
    </w:p>
    <w:p>
      <w:pPr>
        <w:spacing w:line="560" w:lineRule="exact"/>
        <w:jc w:val="center"/>
        <w:rPr>
          <w:rFonts w:asciiTheme="minorHAnsi" w:hAnsiTheme="minorHAnsi" w:eastAsiaTheme="minorEastAsia" w:cstheme="minorBidi"/>
          <w:b/>
          <w:sz w:val="36"/>
          <w:szCs w:val="36"/>
        </w:rPr>
      </w:pPr>
      <w:r>
        <w:rPr>
          <w:rFonts w:hint="eastAsia" w:asciiTheme="minorHAnsi" w:hAnsiTheme="minorHAnsi" w:eastAsiaTheme="minorEastAsia" w:cstheme="minorBidi"/>
          <w:b/>
          <w:sz w:val="36"/>
          <w:szCs w:val="36"/>
        </w:rPr>
        <w:t>（2</w:t>
      </w:r>
      <w:r>
        <w:rPr>
          <w:rFonts w:asciiTheme="minorHAnsi" w:hAnsiTheme="minorHAnsi" w:eastAsiaTheme="minorEastAsia" w:cstheme="minorBidi"/>
          <w:b/>
          <w:sz w:val="36"/>
          <w:szCs w:val="36"/>
        </w:rPr>
        <w:t>017</w:t>
      </w:r>
      <w:r>
        <w:rPr>
          <w:rFonts w:hint="eastAsia" w:asciiTheme="minorHAnsi" w:hAnsiTheme="minorHAnsi" w:eastAsiaTheme="minorEastAsia" w:cstheme="minorBidi"/>
          <w:b/>
          <w:sz w:val="36"/>
          <w:szCs w:val="36"/>
        </w:rPr>
        <w:t>年修订）</w:t>
      </w:r>
    </w:p>
    <w:p>
      <w:pPr>
        <w:spacing w:line="560" w:lineRule="exact"/>
        <w:ind w:firstLine="640" w:firstLineChars="200"/>
        <w:jc w:val="left"/>
        <w:rPr>
          <w:rFonts w:ascii="仿宋_GB2312" w:eastAsia="仿宋_GB2312" w:hAnsiTheme="minorHAnsi" w:cstheme="minorBidi"/>
          <w:sz w:val="32"/>
          <w:szCs w:val="32"/>
        </w:rPr>
      </w:pPr>
    </w:p>
    <w:p>
      <w:pPr>
        <w:spacing w:line="560" w:lineRule="exact"/>
        <w:ind w:firstLine="640" w:firstLineChars="200"/>
        <w:jc w:val="left"/>
        <w:rPr>
          <w:rFonts w:ascii="仿宋_GB2312" w:eastAsia="仿宋_GB2312" w:hAnsiTheme="minorHAnsi" w:cstheme="minorBidi"/>
          <w:sz w:val="32"/>
          <w:szCs w:val="32"/>
        </w:rPr>
      </w:pPr>
      <w:r>
        <w:rPr>
          <w:rFonts w:hint="eastAsia" w:ascii="仿宋_GB2312" w:eastAsia="仿宋_GB2312" w:hAnsiTheme="minorHAnsi" w:cstheme="minorBidi"/>
          <w:sz w:val="32"/>
          <w:szCs w:val="32"/>
        </w:rPr>
        <w:t>为深化学校人事制度改革，进一步做好专业技术岗位聘用工作，根据全国妇联《关于</w:t>
      </w:r>
      <w:r>
        <w:rPr>
          <w:rFonts w:ascii="仿宋_GB2312" w:eastAsia="仿宋_GB2312" w:hAnsiTheme="minorHAnsi" w:cstheme="minorBidi"/>
          <w:sz w:val="32"/>
          <w:szCs w:val="32"/>
        </w:rPr>
        <w:t>印发</w:t>
      </w:r>
      <w:r>
        <w:rPr>
          <w:rFonts w:hint="eastAsia" w:ascii="仿宋_GB2312" w:eastAsia="仿宋_GB2312" w:hAnsiTheme="minorHAnsi" w:cstheme="minorBidi"/>
          <w:sz w:val="32"/>
          <w:szCs w:val="32"/>
        </w:rPr>
        <w:t>&lt;全国</w:t>
      </w:r>
      <w:r>
        <w:rPr>
          <w:rFonts w:ascii="仿宋_GB2312" w:eastAsia="仿宋_GB2312" w:hAnsiTheme="minorHAnsi" w:cstheme="minorBidi"/>
          <w:sz w:val="32"/>
          <w:szCs w:val="32"/>
        </w:rPr>
        <w:t>妇联</w:t>
      </w:r>
      <w:r>
        <w:rPr>
          <w:rFonts w:hint="eastAsia" w:ascii="仿宋_GB2312" w:eastAsia="仿宋_GB2312" w:hAnsiTheme="minorHAnsi" w:cstheme="minorBidi"/>
          <w:sz w:val="32"/>
          <w:szCs w:val="32"/>
        </w:rPr>
        <w:t>直属</w:t>
      </w:r>
      <w:r>
        <w:rPr>
          <w:rFonts w:ascii="仿宋_GB2312" w:eastAsia="仿宋_GB2312" w:hAnsiTheme="minorHAnsi" w:cstheme="minorBidi"/>
          <w:sz w:val="32"/>
          <w:szCs w:val="32"/>
        </w:rPr>
        <w:t>事业单位岗位设置管理工作实施方案</w:t>
      </w:r>
      <w:r>
        <w:rPr>
          <w:rFonts w:hint="eastAsia" w:ascii="仿宋_GB2312" w:eastAsia="仿宋_GB2312" w:hAnsiTheme="minorHAnsi" w:cstheme="minorBidi"/>
          <w:sz w:val="32"/>
          <w:szCs w:val="32"/>
        </w:rPr>
        <w:t>&gt;的</w:t>
      </w:r>
      <w:r>
        <w:rPr>
          <w:rFonts w:ascii="仿宋_GB2312" w:eastAsia="仿宋_GB2312" w:hAnsiTheme="minorHAnsi" w:cstheme="minorBidi"/>
          <w:sz w:val="32"/>
          <w:szCs w:val="32"/>
        </w:rPr>
        <w:t>通知</w:t>
      </w:r>
      <w:r>
        <w:rPr>
          <w:rFonts w:hint="eastAsia" w:ascii="仿宋_GB2312" w:eastAsia="仿宋_GB2312" w:hAnsiTheme="minorHAnsi" w:cstheme="minorBidi"/>
          <w:sz w:val="32"/>
          <w:szCs w:val="32"/>
        </w:rPr>
        <w:t>》（妇</w:t>
      </w:r>
      <w:r>
        <w:rPr>
          <w:rFonts w:ascii="仿宋_GB2312" w:eastAsia="仿宋_GB2312" w:hAnsiTheme="minorHAnsi" w:cstheme="minorBidi"/>
          <w:sz w:val="32"/>
          <w:szCs w:val="32"/>
        </w:rPr>
        <w:t>组字</w:t>
      </w:r>
      <w:r>
        <w:rPr>
          <w:rFonts w:hint="eastAsia" w:ascii="仿宋_GB2312" w:eastAsia="仿宋_GB2312" w:hAnsiTheme="minorHAnsi" w:cstheme="minorBidi"/>
          <w:sz w:val="32"/>
          <w:szCs w:val="32"/>
        </w:rPr>
        <w:t>[200</w:t>
      </w:r>
      <w:r>
        <w:rPr>
          <w:rFonts w:ascii="仿宋_GB2312" w:eastAsia="仿宋_GB2312" w:hAnsiTheme="minorHAnsi" w:cstheme="minorBidi"/>
          <w:sz w:val="32"/>
          <w:szCs w:val="32"/>
        </w:rPr>
        <w:t>8</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82</w:t>
      </w:r>
      <w:r>
        <w:rPr>
          <w:rFonts w:hint="eastAsia" w:ascii="仿宋_GB2312" w:eastAsia="仿宋_GB2312" w:hAnsiTheme="minorHAnsi" w:cstheme="minorBidi"/>
          <w:sz w:val="32"/>
          <w:szCs w:val="32"/>
        </w:rPr>
        <w:t>号）、《关于&lt;中华女子学院岗位设置管理工作实施方案&gt;的批复》（妇组字[2009]44号）和学校党委《关于印发&lt;中华女子学院岗位设置管理实施办法（试行）&gt;的通知》（校党字[2010]2号），结合上级工作要求、学校</w:t>
      </w:r>
      <w:r>
        <w:rPr>
          <w:rFonts w:ascii="仿宋_GB2312" w:eastAsia="仿宋_GB2312" w:hAnsiTheme="minorHAnsi" w:cstheme="minorBidi"/>
          <w:sz w:val="32"/>
          <w:szCs w:val="32"/>
        </w:rPr>
        <w:t>首次聘用考核情况</w:t>
      </w:r>
      <w:r>
        <w:rPr>
          <w:rFonts w:hint="eastAsia" w:ascii="仿宋_GB2312" w:eastAsia="仿宋_GB2312" w:hAnsiTheme="minorHAnsi" w:cstheme="minorBidi"/>
          <w:sz w:val="32"/>
          <w:szCs w:val="32"/>
        </w:rPr>
        <w:t>，现将我校第二次专业技术岗位聘用工作方案修订如下。</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一、聘用对象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次聘用对象为拟聘至教师岗位和其他专业技术岗位不同等级的学校在岗人员：在岗的专职教师可根据聘用条件聘至教师岗位相应层级的不同等级；在岗的双肩挑人员可根据聘用条件兼聘至教师岗位相应层级的不同等级；在岗的其他专业技术人员可根据聘用条件聘至其他专业技术岗位相应层级的不同等级。另要求如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聘至科级及以下管理岗位的人员不得兼聘专业技术岗位。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二）</w:t>
      </w:r>
      <w:r>
        <w:rPr>
          <w:rFonts w:hint="eastAsia" w:ascii="仿宋_GB2312" w:eastAsia="仿宋_GB2312"/>
          <w:sz w:val="32"/>
          <w:szCs w:val="32"/>
        </w:rPr>
        <w:t>设有专业技术岗位的部门中所聘管理人员按管理岗位管理、考核并执行相应工资待遇。</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二、岗位设置</w:t>
      </w:r>
    </w:p>
    <w:p>
      <w:pPr>
        <w:spacing w:line="560" w:lineRule="exact"/>
        <w:ind w:firstLine="640" w:firstLineChars="200"/>
        <w:jc w:val="left"/>
        <w:rPr>
          <w:rFonts w:ascii="仿宋_GB2312" w:eastAsia="仿宋_GB2312"/>
          <w:sz w:val="32"/>
          <w:szCs w:val="32"/>
        </w:rPr>
      </w:pPr>
      <w:r>
        <w:rPr>
          <w:rFonts w:hint="eastAsia" w:ascii="仿宋_GB2312" w:eastAsia="仿宋_GB2312" w:hAnsiTheme="minorHAnsi" w:cstheme="minorBidi"/>
          <w:sz w:val="32"/>
          <w:szCs w:val="32"/>
        </w:rPr>
        <w:t>根据上级</w:t>
      </w:r>
      <w:r>
        <w:rPr>
          <w:rFonts w:ascii="仿宋_GB2312" w:eastAsia="仿宋_GB2312" w:hAnsiTheme="minorHAnsi" w:cstheme="minorBidi"/>
          <w:sz w:val="32"/>
          <w:szCs w:val="32"/>
        </w:rPr>
        <w:t>批复的岗位总量和各类别、层级、等级专业技术岗位控制目标比例，结合学校发展需要，科学设定专业技术岗位</w:t>
      </w:r>
      <w:r>
        <w:rPr>
          <w:rFonts w:hint="eastAsia" w:ascii="仿宋_GB2312" w:eastAsia="仿宋_GB2312" w:hAnsiTheme="minorHAnsi" w:cstheme="minorBidi"/>
          <w:sz w:val="32"/>
          <w:szCs w:val="32"/>
        </w:rPr>
        <w:t>。正高级</w:t>
      </w:r>
      <w:r>
        <w:rPr>
          <w:rFonts w:ascii="仿宋_GB2312" w:eastAsia="仿宋_GB2312" w:hAnsiTheme="minorHAnsi" w:cstheme="minorBidi"/>
          <w:sz w:val="32"/>
          <w:szCs w:val="32"/>
        </w:rPr>
        <w:t>、副高级</w:t>
      </w:r>
      <w:r>
        <w:rPr>
          <w:rFonts w:ascii="仿宋_GB2312" w:eastAsia="仿宋_GB2312"/>
          <w:sz w:val="32"/>
          <w:szCs w:val="32"/>
        </w:rPr>
        <w:t>、中级和初级各</w:t>
      </w:r>
      <w:r>
        <w:rPr>
          <w:rFonts w:hint="eastAsia" w:ascii="仿宋_GB2312" w:eastAsia="仿宋_GB2312"/>
          <w:sz w:val="32"/>
          <w:szCs w:val="32"/>
        </w:rPr>
        <w:t>层级内高等级岗位职数严格控制，最低等级岗位根据实际聘用情况动态控制。</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三、聘用过程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本次聘用过程分层确定拟聘</w:t>
      </w:r>
      <w:r>
        <w:rPr>
          <w:rFonts w:ascii="仿宋_GB2312" w:eastAsia="仿宋_GB2312"/>
          <w:sz w:val="32"/>
          <w:szCs w:val="32"/>
        </w:rPr>
        <w:t>人选</w:t>
      </w:r>
      <w:r>
        <w:rPr>
          <w:rFonts w:hint="eastAsia" w:ascii="仿宋_GB2312" w:eastAsia="仿宋_GB2312"/>
          <w:sz w:val="32"/>
          <w:szCs w:val="32"/>
        </w:rPr>
        <w:t>，拟聘人选报学校党委常委会审批后确定聘用结果。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中级及以下教师岗位中各等级岗位职数分配至教学部门，由部门专业</w:t>
      </w:r>
      <w:r>
        <w:rPr>
          <w:rFonts w:ascii="仿宋_GB2312" w:eastAsia="仿宋_GB2312"/>
          <w:sz w:val="32"/>
          <w:szCs w:val="32"/>
        </w:rPr>
        <w:t>技术岗位工作小组遴选后</w:t>
      </w:r>
      <w:r>
        <w:rPr>
          <w:rFonts w:hint="eastAsia" w:ascii="仿宋_GB2312" w:eastAsia="仿宋_GB2312"/>
          <w:sz w:val="32"/>
          <w:szCs w:val="32"/>
        </w:rPr>
        <w:t>确定为拟聘人选；下达给各部门的岗位职数只适用于本次聘用工作，按照四舍五不入的方式计算。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二）中级以上教师岗位和</w:t>
      </w:r>
      <w:r>
        <w:rPr>
          <w:rFonts w:hint="eastAsia" w:ascii="仿宋_GB2312" w:eastAsia="仿宋_GB2312"/>
          <w:sz w:val="32"/>
          <w:szCs w:val="32"/>
        </w:rPr>
        <w:t>其他专业</w:t>
      </w:r>
      <w:r>
        <w:rPr>
          <w:rFonts w:ascii="仿宋_GB2312" w:eastAsia="仿宋_GB2312"/>
          <w:sz w:val="32"/>
          <w:szCs w:val="32"/>
        </w:rPr>
        <w:t>技术</w:t>
      </w:r>
      <w:r>
        <w:rPr>
          <w:rFonts w:hint="eastAsia" w:ascii="仿宋_GB2312" w:eastAsia="仿宋_GB2312"/>
          <w:sz w:val="32"/>
          <w:szCs w:val="32"/>
        </w:rPr>
        <w:t>岗位各</w:t>
      </w:r>
      <w:r>
        <w:rPr>
          <w:rFonts w:ascii="仿宋_GB2312" w:eastAsia="仿宋_GB2312"/>
          <w:sz w:val="32"/>
          <w:szCs w:val="32"/>
        </w:rPr>
        <w:t>等级</w:t>
      </w:r>
      <w:r>
        <w:rPr>
          <w:rFonts w:hint="eastAsia" w:ascii="仿宋_GB2312" w:eastAsia="仿宋_GB2312"/>
          <w:sz w:val="32"/>
          <w:szCs w:val="32"/>
        </w:rPr>
        <w:t>岗位</w:t>
      </w:r>
      <w:r>
        <w:rPr>
          <w:rFonts w:ascii="仿宋_GB2312" w:eastAsia="仿宋_GB2312"/>
          <w:sz w:val="32"/>
          <w:szCs w:val="32"/>
        </w:rPr>
        <w:t>，由部门专业技术岗位工作小组</w:t>
      </w:r>
      <w:r>
        <w:rPr>
          <w:rFonts w:hint="eastAsia" w:ascii="仿宋_GB2312" w:eastAsia="仿宋_GB2312"/>
          <w:sz w:val="32"/>
          <w:szCs w:val="32"/>
        </w:rPr>
        <w:t>推荐</w:t>
      </w:r>
      <w:r>
        <w:rPr>
          <w:rFonts w:ascii="仿宋_GB2312" w:eastAsia="仿宋_GB2312"/>
          <w:sz w:val="32"/>
          <w:szCs w:val="32"/>
        </w:rPr>
        <w:t>后，</w:t>
      </w:r>
      <w:r>
        <w:rPr>
          <w:rFonts w:hint="eastAsia" w:ascii="仿宋_GB2312" w:eastAsia="仿宋_GB2312"/>
          <w:sz w:val="32"/>
          <w:szCs w:val="32"/>
        </w:rPr>
        <w:t>学校专业技术岗位聘用委员会进行</w:t>
      </w:r>
      <w:r>
        <w:rPr>
          <w:rFonts w:ascii="仿宋_GB2312" w:eastAsia="仿宋_GB2312"/>
          <w:sz w:val="32"/>
          <w:szCs w:val="32"/>
        </w:rPr>
        <w:t>遴选</w:t>
      </w:r>
      <w:r>
        <w:rPr>
          <w:rFonts w:hint="eastAsia" w:ascii="仿宋_GB2312" w:eastAsia="仿宋_GB2312"/>
          <w:sz w:val="32"/>
          <w:szCs w:val="32"/>
        </w:rPr>
        <w:t>，确定拟聘人选。</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四、组织机构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根据学校</w:t>
      </w:r>
      <w:r>
        <w:rPr>
          <w:rFonts w:ascii="仿宋_GB2312" w:eastAsia="仿宋_GB2312"/>
          <w:sz w:val="32"/>
          <w:szCs w:val="32"/>
        </w:rPr>
        <w:t>规定</w:t>
      </w:r>
      <w:r>
        <w:rPr>
          <w:rFonts w:hint="eastAsia" w:ascii="仿宋_GB2312" w:eastAsia="仿宋_GB2312"/>
          <w:sz w:val="32"/>
          <w:szCs w:val="32"/>
        </w:rPr>
        <w:t>，本次聘用领导机构如下：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（一）部门专业技术岗位聘用工作小组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各教学部门及设有其他专业技术岗位的部门设立本部门专业技术岗位聘用工作小组，负责拟定本部门聘用工作方案及政策，组织开展本部门具体聘用工作，对应聘中级及以下岗位人员进行遴选，确定拟聘人选，成员为部门负责人、教研室主任、高级职称人员等，不少于5人，名单报学校备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（二）岗位设置和聘用工作小组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学校岗位设置和聘用工作小组负责聘用政策制订和解释，对</w:t>
      </w:r>
      <w:r>
        <w:rPr>
          <w:rFonts w:ascii="仿宋_GB2312" w:eastAsia="仿宋_GB2312"/>
          <w:sz w:val="32"/>
          <w:szCs w:val="32"/>
        </w:rPr>
        <w:t>部门推荐和拟聘情况进行审定，</w:t>
      </w:r>
      <w:r>
        <w:rPr>
          <w:rFonts w:hint="eastAsia" w:ascii="仿宋_GB2312" w:eastAsia="仿宋_GB2312"/>
          <w:sz w:val="32"/>
          <w:szCs w:val="32"/>
        </w:rPr>
        <w:t>以及组织具体聘用工作，学校党委书记、院长任组长，成员包括学校党委</w:t>
      </w:r>
      <w:r>
        <w:rPr>
          <w:rFonts w:ascii="仿宋_GB2312" w:eastAsia="仿宋_GB2312"/>
          <w:sz w:val="32"/>
          <w:szCs w:val="32"/>
        </w:rPr>
        <w:t>副书记、</w:t>
      </w:r>
      <w:r>
        <w:rPr>
          <w:rFonts w:hint="eastAsia" w:ascii="仿宋_GB2312" w:eastAsia="仿宋_GB2312"/>
          <w:sz w:val="32"/>
          <w:szCs w:val="32"/>
        </w:rPr>
        <w:t>副院长，学校办公室、组织部、纪监审办公室、人事处、教务处、科研管理处和工会等部门主要负责人。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（三）专业技术岗位聘用委员会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学校专业技术岗位聘用委员会负责对专业技术岗位各等级（不含</w:t>
      </w:r>
      <w:r>
        <w:rPr>
          <w:rFonts w:ascii="仿宋_GB2312" w:eastAsia="仿宋_GB2312"/>
          <w:sz w:val="32"/>
          <w:szCs w:val="32"/>
        </w:rPr>
        <w:t>教学部门中级及以下岗位</w:t>
      </w:r>
      <w:r>
        <w:rPr>
          <w:rFonts w:hint="eastAsia" w:ascii="仿宋_GB2312" w:eastAsia="仿宋_GB2312"/>
          <w:sz w:val="32"/>
          <w:szCs w:val="32"/>
        </w:rPr>
        <w:t>）应聘人员进行</w:t>
      </w:r>
      <w:r>
        <w:rPr>
          <w:rFonts w:ascii="仿宋_GB2312" w:eastAsia="仿宋_GB2312"/>
          <w:sz w:val="32"/>
          <w:szCs w:val="32"/>
        </w:rPr>
        <w:t>评审</w:t>
      </w:r>
      <w:r>
        <w:rPr>
          <w:rFonts w:hint="eastAsia" w:ascii="仿宋_GB2312" w:eastAsia="仿宋_GB2312"/>
          <w:sz w:val="32"/>
          <w:szCs w:val="32"/>
        </w:rPr>
        <w:t>，确定拟聘人选，学校院长任主任，成员为各学科中具有正高职称的专家，共13人。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（四）岗位聘用申诉受理委员会</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学校岗位聘用申诉受理委员会，负责接受教职工在岗位聘用工作中的投诉和申诉，并对投诉和申诉进行调查和答复，具体由学校教职工申诉</w:t>
      </w:r>
      <w:r>
        <w:rPr>
          <w:rFonts w:ascii="仿宋_GB2312" w:eastAsia="仿宋_GB2312"/>
          <w:sz w:val="32"/>
          <w:szCs w:val="32"/>
        </w:rPr>
        <w:t>处理委员会承担</w:t>
      </w:r>
      <w:r>
        <w:rPr>
          <w:rFonts w:hint="eastAsia" w:ascii="仿宋_GB2312" w:eastAsia="仿宋_GB2312"/>
          <w:sz w:val="32"/>
          <w:szCs w:val="32"/>
        </w:rPr>
        <w:t>。</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五、聘用条件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上一聘期期满考核等次合格及以上且不提高</w:t>
      </w:r>
      <w:r>
        <w:rPr>
          <w:rFonts w:ascii="仿宋_GB2312" w:eastAsia="仿宋_GB2312"/>
          <w:sz w:val="32"/>
          <w:szCs w:val="32"/>
        </w:rPr>
        <w:t>聘用</w:t>
      </w:r>
      <w:r>
        <w:rPr>
          <w:rFonts w:hint="eastAsia" w:ascii="仿宋_GB2312" w:eastAsia="仿宋_GB2312"/>
          <w:sz w:val="32"/>
          <w:szCs w:val="32"/>
        </w:rPr>
        <w:t>岗位</w:t>
      </w:r>
      <w:r>
        <w:rPr>
          <w:rFonts w:ascii="仿宋_GB2312" w:eastAsia="仿宋_GB2312"/>
          <w:sz w:val="32"/>
          <w:szCs w:val="32"/>
        </w:rPr>
        <w:t>等级的人员</w:t>
      </w:r>
      <w:r>
        <w:rPr>
          <w:rFonts w:hint="eastAsia" w:ascii="仿宋_GB2312" w:eastAsia="仿宋_GB2312"/>
          <w:sz w:val="32"/>
          <w:szCs w:val="32"/>
        </w:rPr>
        <w:t>，经申报可直接作为拟聘人选。</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二）</w:t>
      </w:r>
      <w:r>
        <w:rPr>
          <w:rFonts w:hint="eastAsia" w:ascii="仿宋_GB2312" w:eastAsia="仿宋_GB2312"/>
          <w:sz w:val="32"/>
          <w:szCs w:val="32"/>
        </w:rPr>
        <w:t>由</w:t>
      </w:r>
      <w:r>
        <w:rPr>
          <w:rFonts w:ascii="仿宋_GB2312" w:eastAsia="仿宋_GB2312"/>
          <w:sz w:val="32"/>
          <w:szCs w:val="32"/>
        </w:rPr>
        <w:t>下一级岗位申报</w:t>
      </w:r>
      <w:r>
        <w:rPr>
          <w:rFonts w:hint="eastAsia" w:ascii="仿宋_GB2312" w:eastAsia="仿宋_GB2312"/>
          <w:sz w:val="32"/>
          <w:szCs w:val="32"/>
        </w:rPr>
        <w:t>本层级</w:t>
      </w:r>
      <w:r>
        <w:rPr>
          <w:rFonts w:ascii="仿宋_GB2312" w:eastAsia="仿宋_GB2312"/>
          <w:sz w:val="32"/>
          <w:szCs w:val="32"/>
        </w:rPr>
        <w:t>上一级岗位的人员，需</w:t>
      </w:r>
      <w:r>
        <w:rPr>
          <w:rFonts w:hint="eastAsia" w:ascii="仿宋_GB2312" w:eastAsia="仿宋_GB2312"/>
          <w:sz w:val="32"/>
          <w:szCs w:val="32"/>
        </w:rPr>
        <w:t>符合上一级</w:t>
      </w:r>
      <w:r>
        <w:rPr>
          <w:rFonts w:ascii="仿宋_GB2312" w:eastAsia="仿宋_GB2312"/>
          <w:sz w:val="32"/>
          <w:szCs w:val="32"/>
        </w:rPr>
        <w:t>岗位</w:t>
      </w:r>
      <w:r>
        <w:rPr>
          <w:rFonts w:hint="eastAsia" w:ascii="仿宋_GB2312" w:eastAsia="仿宋_GB2312"/>
          <w:sz w:val="32"/>
          <w:szCs w:val="32"/>
        </w:rPr>
        <w:t>聘用条件，在</w:t>
      </w:r>
      <w:r>
        <w:rPr>
          <w:rFonts w:ascii="仿宋_GB2312" w:eastAsia="仿宋_GB2312"/>
          <w:sz w:val="32"/>
          <w:szCs w:val="32"/>
        </w:rPr>
        <w:t>岗位职数范围内</w:t>
      </w:r>
      <w:r>
        <w:rPr>
          <w:rFonts w:hint="eastAsia" w:ascii="仿宋_GB2312" w:eastAsia="仿宋_GB2312"/>
          <w:sz w:val="32"/>
          <w:szCs w:val="32"/>
        </w:rPr>
        <w:t>经学校专业技术岗位聘用委员会（中级及以下教师岗位由教学部门专业技术岗位聘用工作小组）遴选后方可作为拟聘人选。</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各</w:t>
      </w:r>
      <w:r>
        <w:rPr>
          <w:rFonts w:ascii="仿宋_GB2312" w:eastAsia="仿宋_GB2312"/>
          <w:sz w:val="32"/>
          <w:szCs w:val="32"/>
        </w:rPr>
        <w:t>层级内</w:t>
      </w:r>
      <w:r>
        <w:rPr>
          <w:rFonts w:hint="eastAsia" w:ascii="仿宋_GB2312" w:eastAsia="仿宋_GB2312"/>
          <w:sz w:val="32"/>
          <w:szCs w:val="32"/>
        </w:rPr>
        <w:t>逐级聘任。申报提聘正高二级、三级岗位</w:t>
      </w:r>
      <w:r>
        <w:rPr>
          <w:rFonts w:ascii="仿宋_GB2312" w:eastAsia="仿宋_GB2312"/>
          <w:sz w:val="32"/>
          <w:szCs w:val="32"/>
        </w:rPr>
        <w:t>的</w:t>
      </w:r>
      <w:r>
        <w:rPr>
          <w:rFonts w:hint="eastAsia" w:ascii="仿宋_GB2312" w:eastAsia="仿宋_GB2312"/>
          <w:sz w:val="32"/>
          <w:szCs w:val="32"/>
        </w:rPr>
        <w:t>专业技术</w:t>
      </w:r>
      <w:r>
        <w:rPr>
          <w:rFonts w:ascii="仿宋_GB2312" w:eastAsia="仿宋_GB2312"/>
          <w:sz w:val="32"/>
          <w:szCs w:val="32"/>
        </w:rPr>
        <w:t>人员</w:t>
      </w:r>
      <w:r>
        <w:rPr>
          <w:rFonts w:hint="eastAsia" w:ascii="仿宋_GB2312" w:eastAsia="仿宋_GB2312"/>
          <w:sz w:val="32"/>
          <w:szCs w:val="32"/>
        </w:rPr>
        <w:t>，至少应在下一级岗位上任职满三年；申报提聘副高</w:t>
      </w:r>
      <w:r>
        <w:rPr>
          <w:rFonts w:ascii="仿宋_GB2312" w:eastAsia="仿宋_GB2312"/>
          <w:sz w:val="32"/>
          <w:szCs w:val="32"/>
        </w:rPr>
        <w:t>五级、六级岗位</w:t>
      </w:r>
      <w:r>
        <w:rPr>
          <w:rFonts w:hint="eastAsia" w:ascii="仿宋_GB2312" w:eastAsia="仿宋_GB2312"/>
          <w:sz w:val="32"/>
          <w:szCs w:val="32"/>
        </w:rPr>
        <w:t>，</w:t>
      </w:r>
      <w:r>
        <w:rPr>
          <w:rFonts w:ascii="仿宋_GB2312" w:eastAsia="仿宋_GB2312"/>
          <w:sz w:val="32"/>
          <w:szCs w:val="32"/>
        </w:rPr>
        <w:t>中级八级、九级岗位</w:t>
      </w:r>
      <w:r>
        <w:rPr>
          <w:rFonts w:hint="eastAsia" w:ascii="仿宋_GB2312" w:eastAsia="仿宋_GB2312"/>
          <w:sz w:val="32"/>
          <w:szCs w:val="32"/>
        </w:rPr>
        <w:t>和</w:t>
      </w:r>
      <w:r>
        <w:rPr>
          <w:rFonts w:ascii="仿宋_GB2312" w:eastAsia="仿宋_GB2312"/>
          <w:sz w:val="32"/>
          <w:szCs w:val="32"/>
        </w:rPr>
        <w:t>初级十一级岗位的人员</w:t>
      </w:r>
      <w:r>
        <w:rPr>
          <w:rFonts w:hint="eastAsia" w:ascii="仿宋_GB2312" w:eastAsia="仿宋_GB2312"/>
          <w:sz w:val="32"/>
          <w:szCs w:val="32"/>
        </w:rPr>
        <w:t>，至少应在下一级岗位上任职满两年。具体</w:t>
      </w:r>
      <w:r>
        <w:rPr>
          <w:rFonts w:ascii="仿宋_GB2312" w:eastAsia="仿宋_GB2312"/>
          <w:sz w:val="32"/>
          <w:szCs w:val="32"/>
        </w:rPr>
        <w:t>申报条件见</w:t>
      </w:r>
      <w:r>
        <w:rPr>
          <w:rFonts w:hint="eastAsia" w:ascii="仿宋_GB2312" w:eastAsia="仿宋_GB2312"/>
          <w:sz w:val="32"/>
          <w:szCs w:val="32"/>
        </w:rPr>
        <w:t>《教师</w:t>
      </w:r>
      <w:r>
        <w:rPr>
          <w:rFonts w:ascii="仿宋_GB2312" w:eastAsia="仿宋_GB2312"/>
          <w:sz w:val="32"/>
          <w:szCs w:val="32"/>
        </w:rPr>
        <w:t>岗位和其他专业技术岗位各层级、等级聘用条件</w:t>
      </w:r>
      <w:r>
        <w:rPr>
          <w:rFonts w:hint="eastAsia" w:ascii="仿宋_GB2312" w:eastAsia="仿宋_GB2312"/>
          <w:sz w:val="32"/>
          <w:szCs w:val="32"/>
        </w:rPr>
        <w:t>》</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（四）上一聘期期满考核等次不合格者，降等级申报，最低申报本层级最低等级岗位。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（五）聘用条件截止时间为聘用通知正式下发时间。</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六、岗位职责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（一）本次聘用原则上执行《中华女子学院岗位设置管理实施办法》中规定的岗位职责，根据绩效工资改革的进展情况可在届中逐步进行调整。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各部门可细化本部门专业技术岗位职责。部门结合工作、学科专业特点等，可进一步细化和核定本部门专业技术岗位各层级、等级的岗位职责，所设定的教学工作定额和科研工作定额不得低于实施办法中所规定的数额。部门拟定的岗位职责经学校批复后执行，作为本部门聘用人员考核的依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（三）教师因患重大疾病及康复期等原因，经学校批准可免除最多两学期的教学工作量。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（四）鉴于学校未实施绩效工资，发放的工作量相关酬金暂按现有规定执行，与超工作量相关的规定待实施绩效工资后另行出台。</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七、岗位考核</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本次聘用所聘人员，除参加以综合考核为内容的年度考核外，还要参加以专业技术岗位职责为内容的专业技术年度考核和期满考核。</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专业技术考核工作由学校统一安排，各部门根据所拟定的专业技术岗位职责拟定考核方案并组织具体考核工作，考核结果报学校备案，作为下一次聘用的依据。</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八、其他政策调整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（一）与学校全员聘任聘期保持一致。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（二）拟退休的专业技术人员，退休</w:t>
      </w:r>
      <w:r>
        <w:rPr>
          <w:rFonts w:ascii="仿宋_GB2312" w:eastAsia="仿宋_GB2312"/>
          <w:sz w:val="32"/>
          <w:szCs w:val="32"/>
        </w:rPr>
        <w:t>时</w:t>
      </w:r>
      <w:r>
        <w:rPr>
          <w:rFonts w:hint="eastAsia" w:ascii="仿宋_GB2312" w:eastAsia="仿宋_GB2312"/>
          <w:sz w:val="32"/>
          <w:szCs w:val="32"/>
        </w:rPr>
        <w:t>如符合本层级上一等级岗位聘用条件且聘期内历年专业技术岗位年度考核等次均为合格及以上，可申请聘至上一等级岗位，经学校批准后按上一等级岗位办理退休手续，不占所聘岗位职数。</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届中因人员调整出现岗位空缺，按以下办法处理：正高二级、正高三级、副高一级、副高二级岗位空缺的，由学校组织聘用工作；中级一级、中级二级、初级一级岗位空缺的，由相应部门组织聘用工作，聘用结果报学校审批。</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九、聘用程序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（一）公布岗位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学校下发通知公布岗位职数及聘用工作方案。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（二）个人申请</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个人向本部门专业技术岗位聘用工作小组提出申请，填写岗位聘用申请表，交所在部门。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（三）审核聘用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各部门专业技术岗位聘用工作小组拟定本部门专业技术岗位各层级、等级岗位职责并报学校备案实施；对应聘人员的资格、条件进行初审，提出高级岗位应聘人员推荐意见和中级及以下岗位应聘人员拟聘意见；对本部门中级及以下岗位应聘人员进行遴选，确定中级及以下岗位拟聘人选名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2.学校岗位设置和聘用工作组对应聘人员的资格、条件和部门推荐意见（或拟聘意见）进行复审。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3.学校专业技术岗位聘用委员会对部门推荐的推荐人选进行评审和遴选，确定拟聘人选名单。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（四）党委常委会审批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学校党委常委会对学校专业技术岗位聘用委员会确定的拟聘人选名单和教学部门专业技术岗位聘用工作小组确定的教师</w:t>
      </w:r>
      <w:r>
        <w:rPr>
          <w:rFonts w:ascii="仿宋_GB2312" w:eastAsia="仿宋_GB2312"/>
          <w:sz w:val="32"/>
          <w:szCs w:val="32"/>
        </w:rPr>
        <w:t>岗位</w:t>
      </w:r>
      <w:r>
        <w:rPr>
          <w:rFonts w:hint="eastAsia" w:ascii="仿宋_GB2312" w:eastAsia="仿宋_GB2312"/>
          <w:sz w:val="32"/>
          <w:szCs w:val="32"/>
        </w:rPr>
        <w:t>中级及以下岗位拟聘人选名单进行审批。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（五）拟聘结果公示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学校对拟聘结果进行公示，公示期7天，在公示期内有异议者，按规定程序进行复议，并重新审核。</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（六）签订聘用协议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学校、用人部门及聘用人员三者签订岗位聘用协议。</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十</w:t>
      </w:r>
      <w:r>
        <w:rPr>
          <w:rFonts w:ascii="仿宋_GB2312" w:eastAsia="仿宋_GB2312"/>
          <w:b/>
          <w:sz w:val="32"/>
          <w:szCs w:val="32"/>
        </w:rPr>
        <w:t>、其他</w:t>
      </w:r>
    </w:p>
    <w:p>
      <w:pPr>
        <w:spacing w:line="560" w:lineRule="exact"/>
        <w:ind w:firstLine="640" w:firstLineChars="200"/>
        <w:jc w:val="left"/>
      </w:pPr>
      <w:r>
        <w:rPr>
          <w:rFonts w:hint="eastAsia" w:ascii="仿宋_GB2312" w:eastAsia="仿宋_GB2312"/>
          <w:sz w:val="32"/>
          <w:szCs w:val="32"/>
        </w:rPr>
        <w:t>本方案自2017年5月</w:t>
      </w:r>
      <w:r>
        <w:rPr>
          <w:rFonts w:ascii="仿宋_GB2312" w:eastAsia="仿宋_GB2312"/>
          <w:sz w:val="32"/>
          <w:szCs w:val="32"/>
        </w:rPr>
        <w:t>起执行，由人事处负责解释，原《中华女子学院第二次专业技术岗位等级聘任工作方案》</w:t>
      </w:r>
      <w:r>
        <w:rPr>
          <w:rFonts w:hint="eastAsia" w:ascii="仿宋_GB2312" w:eastAsia="仿宋_GB2312"/>
          <w:sz w:val="32"/>
          <w:szCs w:val="32"/>
        </w:rPr>
        <w:t>（</w:t>
      </w:r>
      <w:r>
        <w:rPr>
          <w:rFonts w:ascii="仿宋_GB2312" w:eastAsia="仿宋_GB2312"/>
          <w:sz w:val="32"/>
          <w:szCs w:val="32"/>
        </w:rPr>
        <w:t>校字</w:t>
      </w:r>
      <w:r>
        <w:rPr>
          <w:rFonts w:hint="eastAsia" w:ascii="仿宋_GB2312" w:eastAsia="仿宋_GB2312"/>
          <w:sz w:val="32"/>
          <w:szCs w:val="32"/>
        </w:rPr>
        <w:t>[</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同时</w:t>
      </w:r>
      <w:r>
        <w:rPr>
          <w:rFonts w:ascii="仿宋_GB2312" w:eastAsia="仿宋_GB2312"/>
          <w:sz w:val="32"/>
          <w:szCs w:val="32"/>
        </w:rPr>
        <w:t>废止。</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1521"/>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0E1E"/>
    <w:rsid w:val="000671CB"/>
    <w:rsid w:val="000707DF"/>
    <w:rsid w:val="00100292"/>
    <w:rsid w:val="00150EF0"/>
    <w:rsid w:val="00183B1D"/>
    <w:rsid w:val="00194D33"/>
    <w:rsid w:val="001B0BA9"/>
    <w:rsid w:val="001C7CEC"/>
    <w:rsid w:val="001D60E0"/>
    <w:rsid w:val="00283A74"/>
    <w:rsid w:val="002C2A41"/>
    <w:rsid w:val="002C4299"/>
    <w:rsid w:val="002D4164"/>
    <w:rsid w:val="002E68C0"/>
    <w:rsid w:val="00301371"/>
    <w:rsid w:val="00310CB4"/>
    <w:rsid w:val="00362956"/>
    <w:rsid w:val="00380858"/>
    <w:rsid w:val="003C45BC"/>
    <w:rsid w:val="003D571F"/>
    <w:rsid w:val="003E1F72"/>
    <w:rsid w:val="004457D2"/>
    <w:rsid w:val="0045645D"/>
    <w:rsid w:val="004945DE"/>
    <w:rsid w:val="00495FE9"/>
    <w:rsid w:val="004D1635"/>
    <w:rsid w:val="004F6F61"/>
    <w:rsid w:val="00535FAA"/>
    <w:rsid w:val="00541EA4"/>
    <w:rsid w:val="0058524A"/>
    <w:rsid w:val="0059211D"/>
    <w:rsid w:val="005E299C"/>
    <w:rsid w:val="005F1E87"/>
    <w:rsid w:val="0064485F"/>
    <w:rsid w:val="00666B6F"/>
    <w:rsid w:val="0070574C"/>
    <w:rsid w:val="007744D1"/>
    <w:rsid w:val="007D18D6"/>
    <w:rsid w:val="0089752F"/>
    <w:rsid w:val="009A491E"/>
    <w:rsid w:val="00A408DB"/>
    <w:rsid w:val="00A43219"/>
    <w:rsid w:val="00AC7F25"/>
    <w:rsid w:val="00B15ADF"/>
    <w:rsid w:val="00B26C9B"/>
    <w:rsid w:val="00B41871"/>
    <w:rsid w:val="00B67B07"/>
    <w:rsid w:val="00B90E1E"/>
    <w:rsid w:val="00BC4256"/>
    <w:rsid w:val="00BF4C2C"/>
    <w:rsid w:val="00D11E9B"/>
    <w:rsid w:val="00D253F3"/>
    <w:rsid w:val="00DA163C"/>
    <w:rsid w:val="00E11BBC"/>
    <w:rsid w:val="00E7578F"/>
    <w:rsid w:val="00EE5B9D"/>
    <w:rsid w:val="00F773BE"/>
    <w:rsid w:val="00FE7769"/>
    <w:rsid w:val="76DA48EC"/>
    <w:rsid w:val="7C487B2E"/>
    <w:rsid w:val="7E505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434</Words>
  <Characters>2480</Characters>
  <Lines>20</Lines>
  <Paragraphs>5</Paragraphs>
  <TotalTime>0</TotalTime>
  <ScaleCrop>false</ScaleCrop>
  <LinksUpToDate>false</LinksUpToDate>
  <CharactersWithSpaces>2909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2017-01-03T01:22:00Z</dcterms:created>
  <dc:creator>cwu</dc:creator>
  <cp:lastModifiedBy>GH</cp:lastModifiedBy>
  <cp:lastPrinted>2017-04-21T05:39:00Z</cp:lastPrinted>
  <dcterms:modified xsi:type="dcterms:W3CDTF">2017-05-09T08:01:26Z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