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05" w:rsidRDefault="000D3905" w:rsidP="000D3905">
      <w:pPr>
        <w:snapToGrid w:val="0"/>
        <w:spacing w:beforeLines="50" w:afterLines="50" w:line="360" w:lineRule="auto"/>
        <w:jc w:val="center"/>
        <w:rPr>
          <w:rFonts w:ascii="宋体" w:hAnsi="宋体" w:hint="eastAsia"/>
          <w:b/>
          <w:bCs/>
          <w:sz w:val="32"/>
        </w:rPr>
      </w:pPr>
      <w:r w:rsidRPr="000D3905">
        <w:rPr>
          <w:rFonts w:ascii="宋体" w:hAnsi="宋体" w:hint="eastAsia"/>
          <w:b/>
          <w:bCs/>
          <w:sz w:val="32"/>
        </w:rPr>
        <w:t>中华女子学院2号学生公寓维修改造工程设计项目</w:t>
      </w:r>
    </w:p>
    <w:p w:rsidR="000D3905" w:rsidRPr="005A2D5C" w:rsidRDefault="000D3905" w:rsidP="000D3905">
      <w:pPr>
        <w:snapToGrid w:val="0"/>
        <w:spacing w:beforeLines="50" w:afterLines="50" w:line="360" w:lineRule="auto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招标公告</w:t>
      </w:r>
    </w:p>
    <w:p w:rsidR="000D3905" w:rsidRPr="005A2D5C" w:rsidRDefault="000D3905" w:rsidP="000D3905">
      <w:pPr>
        <w:pStyle w:val="a6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中华女子学院就中华女子学院</w:t>
      </w:r>
      <w:r>
        <w:rPr>
          <w:rFonts w:ascii="宋体" w:hAnsi="宋体" w:cs="宋体" w:hint="eastAsia"/>
          <w:kern w:val="0"/>
          <w:sz w:val="24"/>
        </w:rPr>
        <w:t>2号学生公寓维修</w:t>
      </w:r>
      <w:r w:rsidRPr="005A2D5C">
        <w:rPr>
          <w:rFonts w:ascii="宋体" w:hAnsi="宋体" w:cs="宋体" w:hint="eastAsia"/>
          <w:kern w:val="0"/>
          <w:sz w:val="24"/>
        </w:rPr>
        <w:t>改造工程设计项目（项目编号：</w:t>
      </w:r>
      <w:r>
        <w:rPr>
          <w:rFonts w:ascii="宋体" w:hAnsi="宋体" w:cs="宋体" w:hint="eastAsia"/>
          <w:kern w:val="0"/>
          <w:sz w:val="24"/>
        </w:rPr>
        <w:t>CWU-ZB-16002</w:t>
      </w:r>
      <w:r w:rsidRPr="005A2D5C">
        <w:rPr>
          <w:rFonts w:ascii="宋体" w:hAnsi="宋体" w:cs="宋体" w:hint="eastAsia"/>
          <w:kern w:val="0"/>
          <w:sz w:val="24"/>
        </w:rPr>
        <w:t>）进行公开招标，请合格的投标人提交密封投标。</w:t>
      </w:r>
    </w:p>
    <w:p w:rsidR="000D3905" w:rsidRPr="005A2D5C" w:rsidRDefault="000D3905" w:rsidP="000D3905">
      <w:pPr>
        <w:pStyle w:val="a6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5A2D5C">
        <w:rPr>
          <w:rFonts w:ascii="宋体" w:hAnsi="宋体" w:hint="eastAsia"/>
          <w:b/>
          <w:sz w:val="24"/>
        </w:rPr>
        <w:t>项目概述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1、招标内容：中华女子学院</w:t>
      </w:r>
      <w:r>
        <w:rPr>
          <w:rFonts w:ascii="宋体" w:hAnsi="宋体" w:cs="宋体" w:hint="eastAsia"/>
          <w:kern w:val="0"/>
          <w:sz w:val="24"/>
        </w:rPr>
        <w:t>2号学生公寓维修</w:t>
      </w:r>
      <w:r w:rsidRPr="005A2D5C">
        <w:rPr>
          <w:rFonts w:ascii="宋体" w:hAnsi="宋体" w:cs="宋体" w:hint="eastAsia"/>
          <w:kern w:val="0"/>
          <w:sz w:val="24"/>
        </w:rPr>
        <w:t>改造工程设计</w:t>
      </w:r>
      <w:r w:rsidRPr="005A2D5C">
        <w:rPr>
          <w:rFonts w:ascii="Calibri" w:hAnsi="Calibri" w:hint="eastAsia"/>
          <w:sz w:val="24"/>
        </w:rPr>
        <w:t>。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2、本项目不分包。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/>
          <w:kern w:val="0"/>
          <w:sz w:val="24"/>
        </w:rPr>
        <w:t>3</w:t>
      </w:r>
      <w:r w:rsidRPr="005A2D5C">
        <w:rPr>
          <w:rFonts w:ascii="宋体" w:hAnsi="宋体" w:cs="宋体" w:hint="eastAsia"/>
          <w:kern w:val="0"/>
          <w:sz w:val="24"/>
        </w:rPr>
        <w:t>、设计</w:t>
      </w:r>
      <w:r w:rsidRPr="005A2D5C">
        <w:rPr>
          <w:rFonts w:ascii="宋体" w:hAnsi="宋体" w:cs="宋体"/>
          <w:kern w:val="0"/>
          <w:sz w:val="24"/>
        </w:rPr>
        <w:t>完成</w:t>
      </w:r>
      <w:r w:rsidRPr="005A2D5C">
        <w:rPr>
          <w:rFonts w:ascii="宋体" w:hAnsi="宋体" w:cs="宋体" w:hint="eastAsia"/>
          <w:kern w:val="0"/>
          <w:sz w:val="24"/>
        </w:rPr>
        <w:t>时间及地点：签订合同后30天内；中华女子学院（地址：北京市朝阳区育慧东路1号）。</w:t>
      </w:r>
    </w:p>
    <w:p w:rsidR="000D3905" w:rsidRPr="005A2D5C" w:rsidRDefault="000D3905" w:rsidP="000D3905">
      <w:pPr>
        <w:pStyle w:val="a6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sz w:val="24"/>
        </w:rPr>
      </w:pPr>
      <w:r w:rsidRPr="005A2D5C">
        <w:rPr>
          <w:rFonts w:ascii="宋体" w:hAnsi="宋体" w:hint="eastAsia"/>
          <w:b/>
          <w:sz w:val="24"/>
        </w:rPr>
        <w:t>投标人必须符合的条件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 xml:space="preserve">投标人应具备《中华人民共和国政府采购法》第二十二条规定的条件，且符合、承认并承诺履行招标文件各项规定的国内法人和其他组织（不包括在港澳台地区注册成立的法人和其它组织），并具有以下特定条件的： 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 xml:space="preserve">1、投标人须具备建筑工程设计甲级资质； </w:t>
      </w:r>
    </w:p>
    <w:p w:rsidR="000D3905" w:rsidRPr="005A2D5C" w:rsidRDefault="000D3905" w:rsidP="000D3905">
      <w:pPr>
        <w:widowControl/>
        <w:spacing w:line="480" w:lineRule="auto"/>
        <w:ind w:leftChars="228" w:left="839" w:hangingChars="150" w:hanging="36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2、本项目拒绝投标人以联合体方式参加投标；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3、本项目拒绝具有控股关系母、子公司同时投标。</w:t>
      </w:r>
    </w:p>
    <w:p w:rsidR="000D3905" w:rsidRPr="005A2D5C" w:rsidRDefault="000D3905" w:rsidP="000D3905">
      <w:pPr>
        <w:pStyle w:val="a6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5A2D5C">
        <w:rPr>
          <w:rFonts w:ascii="宋体" w:hAnsi="宋体" w:hint="eastAsia"/>
          <w:b/>
          <w:sz w:val="24"/>
        </w:rPr>
        <w:t>获取招标文件的时间和办法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2016年1月15</w:t>
      </w:r>
      <w:r w:rsidRPr="005A2D5C">
        <w:rPr>
          <w:rFonts w:ascii="宋体" w:hAnsi="宋体" w:cs="宋体" w:hint="eastAsia"/>
          <w:kern w:val="0"/>
          <w:sz w:val="24"/>
        </w:rPr>
        <w:t>日至</w:t>
      </w:r>
      <w:r>
        <w:rPr>
          <w:rFonts w:ascii="宋体" w:hAnsi="宋体" w:cs="宋体" w:hint="eastAsia"/>
          <w:kern w:val="0"/>
          <w:sz w:val="24"/>
        </w:rPr>
        <w:t>2016年2月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4</w:t>
      </w:r>
      <w:r w:rsidRPr="005A2D5C">
        <w:rPr>
          <w:rFonts w:ascii="宋体" w:hAnsi="宋体" w:cs="宋体" w:hint="eastAsia"/>
          <w:kern w:val="0"/>
          <w:sz w:val="24"/>
        </w:rPr>
        <w:t>日，在中华女子学院国有资产管理处物资采购科（教学图书综合楼101</w:t>
      </w:r>
      <w:r w:rsidRPr="005A2D5C">
        <w:rPr>
          <w:rFonts w:ascii="宋体" w:hAnsi="宋体" w:cs="宋体"/>
          <w:kern w:val="0"/>
          <w:sz w:val="24"/>
        </w:rPr>
        <w:t>1</w:t>
      </w:r>
      <w:r w:rsidRPr="005A2D5C">
        <w:rPr>
          <w:rFonts w:ascii="宋体" w:hAnsi="宋体" w:cs="宋体" w:hint="eastAsia"/>
          <w:kern w:val="0"/>
          <w:sz w:val="24"/>
        </w:rPr>
        <w:t>室）领取招标文件，并缴纳标书费100元</w:t>
      </w:r>
      <w:r w:rsidRPr="005A2D5C">
        <w:rPr>
          <w:rFonts w:ascii="宋体" w:hAnsi="宋体" w:cs="宋体"/>
          <w:kern w:val="0"/>
          <w:sz w:val="24"/>
        </w:rPr>
        <w:t>整</w:t>
      </w:r>
      <w:r w:rsidRPr="005A2D5C">
        <w:rPr>
          <w:rFonts w:ascii="宋体" w:hAnsi="宋体" w:cs="宋体" w:hint="eastAsia"/>
          <w:kern w:val="0"/>
          <w:sz w:val="24"/>
        </w:rPr>
        <w:t>。</w:t>
      </w:r>
      <w:r w:rsidRPr="005A2D5C">
        <w:rPr>
          <w:rFonts w:ascii="宋体" w:hAnsi="宋体" w:cs="宋体"/>
          <w:kern w:val="0"/>
          <w:sz w:val="24"/>
        </w:rPr>
        <w:t>领取招标文件时同时</w:t>
      </w:r>
      <w:r w:rsidRPr="005A2D5C">
        <w:rPr>
          <w:rFonts w:ascii="宋体" w:hAnsi="宋体" w:cs="宋体" w:hint="eastAsia"/>
          <w:kern w:val="0"/>
          <w:sz w:val="24"/>
        </w:rPr>
        <w:t>出示</w:t>
      </w:r>
      <w:r w:rsidRPr="005A2D5C">
        <w:rPr>
          <w:rFonts w:ascii="宋体" w:hAnsi="宋体" w:cs="宋体"/>
          <w:kern w:val="0"/>
          <w:sz w:val="24"/>
        </w:rPr>
        <w:t>针对本项目的有关文件：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5A2D5C">
        <w:rPr>
          <w:rFonts w:ascii="宋体" w:hAnsi="宋体" w:cs="宋体"/>
          <w:kern w:val="0"/>
          <w:sz w:val="24"/>
        </w:rPr>
        <w:lastRenderedPageBreak/>
        <w:t>1、 经国家工商机关批准，并在有效期内的营业执照副本复印件，须加盖投标人公章；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5A2D5C">
        <w:rPr>
          <w:rFonts w:ascii="宋体" w:hAnsi="宋体" w:cs="宋体"/>
          <w:kern w:val="0"/>
          <w:sz w:val="24"/>
        </w:rPr>
        <w:t>2、 经法定代表人签字的“领取文件授权委托书”，并加盖投标人公章（同一投标人只能授权一人领取招标文件）；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ˎ̥" w:hAnsi="ˎ̥" w:cs="宋体" w:hint="eastAsia"/>
          <w:kern w:val="0"/>
          <w:sz w:val="18"/>
          <w:szCs w:val="18"/>
        </w:rPr>
      </w:pPr>
      <w:r w:rsidRPr="005A2D5C">
        <w:rPr>
          <w:rFonts w:ascii="宋体" w:hAnsi="宋体" w:cs="宋体"/>
          <w:kern w:val="0"/>
          <w:sz w:val="24"/>
        </w:rPr>
        <w:t>3、 领取人身份证复印件，并核对原件</w:t>
      </w:r>
      <w:r w:rsidRPr="005A2D5C">
        <w:rPr>
          <w:rFonts w:ascii="宋体" w:hAnsi="宋体" w:cs="宋体" w:hint="eastAsia"/>
          <w:kern w:val="0"/>
          <w:sz w:val="24"/>
        </w:rPr>
        <w:t>。</w:t>
      </w:r>
    </w:p>
    <w:p w:rsidR="000D3905" w:rsidRPr="005A2D5C" w:rsidRDefault="000D3905" w:rsidP="000D3905">
      <w:pPr>
        <w:pStyle w:val="a6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5A2D5C">
        <w:rPr>
          <w:rFonts w:ascii="宋体" w:hAnsi="宋体" w:hint="eastAsia"/>
          <w:b/>
          <w:sz w:val="24"/>
        </w:rPr>
        <w:t>投标截止时间和开标时间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投标截止时间：</w:t>
      </w:r>
      <w:r>
        <w:rPr>
          <w:rFonts w:ascii="宋体" w:hAnsi="宋体" w:cs="宋体" w:hint="eastAsia"/>
          <w:kern w:val="0"/>
          <w:sz w:val="24"/>
        </w:rPr>
        <w:t>2016年2月26</w:t>
      </w:r>
      <w:r w:rsidRPr="005A2D5C">
        <w:rPr>
          <w:rFonts w:ascii="宋体" w:hAnsi="宋体" w:cs="宋体" w:hint="eastAsia"/>
          <w:kern w:val="0"/>
          <w:sz w:val="24"/>
        </w:rPr>
        <w:t>日9时（北京时间）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开标时间：</w:t>
      </w:r>
      <w:r>
        <w:rPr>
          <w:rFonts w:ascii="宋体" w:hAnsi="宋体" w:cs="宋体" w:hint="eastAsia"/>
          <w:kern w:val="0"/>
          <w:sz w:val="24"/>
        </w:rPr>
        <w:t>2016年2月26</w:t>
      </w:r>
      <w:r w:rsidRPr="005A2D5C">
        <w:rPr>
          <w:rFonts w:ascii="宋体" w:hAnsi="宋体" w:cs="宋体" w:hint="eastAsia"/>
          <w:kern w:val="0"/>
          <w:sz w:val="24"/>
        </w:rPr>
        <w:t>日9时（北京时间）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书面投标文件请于开标当日（投标截止时间前）9时统一递交至开标地点。</w:t>
      </w:r>
    </w:p>
    <w:p w:rsidR="000D3905" w:rsidRPr="005A2D5C" w:rsidRDefault="000D3905" w:rsidP="000D3905">
      <w:pPr>
        <w:pStyle w:val="a6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5A2D5C">
        <w:rPr>
          <w:rFonts w:ascii="宋体" w:hAnsi="宋体" w:hint="eastAsia"/>
          <w:b/>
          <w:sz w:val="24"/>
        </w:rPr>
        <w:t>现场踏勘</w:t>
      </w:r>
    </w:p>
    <w:p w:rsidR="000D3905" w:rsidRPr="005A2D5C" w:rsidRDefault="000D3905" w:rsidP="000D3905">
      <w:pPr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hint="eastAsia"/>
          <w:sz w:val="24"/>
        </w:rPr>
        <w:t xml:space="preserve">    中华女子学院于</w:t>
      </w:r>
      <w:r>
        <w:rPr>
          <w:rFonts w:ascii="宋体" w:hAnsi="宋体"/>
          <w:sz w:val="24"/>
        </w:rPr>
        <w:t>2016年1月</w:t>
      </w:r>
      <w:r>
        <w:rPr>
          <w:rFonts w:ascii="宋体" w:hAnsi="宋体" w:hint="eastAsia"/>
          <w:sz w:val="24"/>
        </w:rPr>
        <w:t>21</w:t>
      </w:r>
      <w:r w:rsidRPr="005A2D5C">
        <w:rPr>
          <w:rFonts w:ascii="宋体" w:hAnsi="宋体"/>
          <w:sz w:val="24"/>
        </w:rPr>
        <w:t>日</w:t>
      </w:r>
      <w:r w:rsidRPr="005A2D5C">
        <w:rPr>
          <w:rFonts w:ascii="宋体" w:hAnsi="宋体" w:hint="eastAsia"/>
          <w:sz w:val="24"/>
        </w:rPr>
        <w:t>上午9：00统一组织领取招标文件的供应商进行现场踏勘，领取招标文件的供应商应于上述时间在中华女子学院（北京市朝阳区育慧东路1号）教学图书综合楼1011室集合。</w:t>
      </w:r>
    </w:p>
    <w:p w:rsidR="000D3905" w:rsidRPr="005A2D5C" w:rsidRDefault="000D3905" w:rsidP="000D3905">
      <w:pPr>
        <w:pStyle w:val="a6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5A2D5C">
        <w:rPr>
          <w:rFonts w:ascii="宋体" w:hAnsi="宋体" w:hint="eastAsia"/>
          <w:b/>
          <w:sz w:val="24"/>
        </w:rPr>
        <w:t>投标、开标地点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ˎ̥" w:hAnsi="ˎ̥" w:cs="宋体"/>
          <w:kern w:val="0"/>
          <w:sz w:val="18"/>
          <w:szCs w:val="18"/>
        </w:rPr>
      </w:pPr>
      <w:r w:rsidRPr="005A2D5C">
        <w:rPr>
          <w:rFonts w:ascii="宋体" w:hAnsi="宋体" w:cs="宋体" w:hint="eastAsia"/>
          <w:kern w:val="0"/>
          <w:sz w:val="24"/>
        </w:rPr>
        <w:t>开标时间：</w:t>
      </w:r>
      <w:r>
        <w:rPr>
          <w:rFonts w:ascii="宋体" w:hAnsi="宋体" w:cs="宋体" w:hint="eastAsia"/>
          <w:kern w:val="0"/>
          <w:sz w:val="24"/>
        </w:rPr>
        <w:t>2016年2月26</w:t>
      </w:r>
      <w:r w:rsidRPr="005A2D5C">
        <w:rPr>
          <w:rFonts w:ascii="宋体" w:hAnsi="宋体" w:cs="宋体" w:hint="eastAsia"/>
          <w:kern w:val="0"/>
          <w:sz w:val="24"/>
        </w:rPr>
        <w:t>日9时（北京时间）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ˎ̥" w:hAnsi="ˎ̥" w:cs="宋体"/>
          <w:kern w:val="0"/>
          <w:sz w:val="18"/>
          <w:szCs w:val="18"/>
        </w:rPr>
      </w:pPr>
      <w:r w:rsidRPr="005A2D5C">
        <w:rPr>
          <w:rFonts w:ascii="宋体" w:hAnsi="宋体" w:hint="eastAsia"/>
          <w:sz w:val="24"/>
        </w:rPr>
        <w:t>开标地点：中华女子学院</w:t>
      </w:r>
      <w:r w:rsidRPr="005A2D5C">
        <w:rPr>
          <w:rFonts w:ascii="宋体" w:hAnsi="宋体" w:cs="宋体" w:hint="eastAsia"/>
          <w:kern w:val="0"/>
          <w:sz w:val="24"/>
        </w:rPr>
        <w:t>（地址：北京市朝阳区育慧东路1号）教学图书综合楼1010室</w:t>
      </w:r>
      <w:r w:rsidRPr="005A2D5C">
        <w:rPr>
          <w:rFonts w:ascii="宋体" w:hAnsi="宋体" w:hint="eastAsia"/>
          <w:sz w:val="24"/>
        </w:rPr>
        <w:t>。</w:t>
      </w:r>
    </w:p>
    <w:p w:rsidR="000D3905" w:rsidRPr="005A2D5C" w:rsidRDefault="000D3905" w:rsidP="000D3905">
      <w:pPr>
        <w:pStyle w:val="a6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5A2D5C">
        <w:rPr>
          <w:rFonts w:ascii="宋体" w:hAnsi="宋体" w:hint="eastAsia"/>
          <w:b/>
          <w:sz w:val="24"/>
        </w:rPr>
        <w:t>联系方式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 xml:space="preserve">电话：（010）84659195  </w:t>
      </w:r>
    </w:p>
    <w:p w:rsidR="000D3905" w:rsidRPr="005A2D5C" w:rsidRDefault="000D3905" w:rsidP="000D3905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5A2D5C">
        <w:rPr>
          <w:rFonts w:ascii="宋体" w:hAnsi="宋体" w:cs="宋体" w:hint="eastAsia"/>
          <w:kern w:val="0"/>
          <w:sz w:val="24"/>
        </w:rPr>
        <w:t>地址：北京市朝阳区育慧东路1号     邮政编码：100101</w:t>
      </w:r>
    </w:p>
    <w:p w:rsidR="000D3905" w:rsidRPr="005A2D5C" w:rsidRDefault="000D3905" w:rsidP="000D3905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0D3905" w:rsidRPr="005A2D5C" w:rsidRDefault="000D3905" w:rsidP="000D3905">
      <w:pPr>
        <w:snapToGrid w:val="0"/>
        <w:spacing w:line="336" w:lineRule="auto"/>
        <w:rPr>
          <w:rFonts w:ascii="宋体" w:hAnsi="宋体"/>
          <w:sz w:val="24"/>
        </w:rPr>
      </w:pPr>
    </w:p>
    <w:p w:rsidR="000D3905" w:rsidRPr="005A2D5C" w:rsidRDefault="000D3905" w:rsidP="000D3905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0D3905" w:rsidRPr="005A2D5C" w:rsidRDefault="000D3905" w:rsidP="000D3905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32"/>
        </w:rPr>
      </w:pPr>
    </w:p>
    <w:p w:rsidR="000D3905" w:rsidRPr="005A2D5C" w:rsidRDefault="000D3905" w:rsidP="000D3905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32"/>
        </w:rPr>
      </w:pPr>
      <w:r w:rsidRPr="005A2D5C">
        <w:rPr>
          <w:rFonts w:ascii="宋体" w:hAnsi="宋体" w:hint="eastAsia"/>
          <w:b/>
          <w:bCs/>
          <w:sz w:val="32"/>
        </w:rPr>
        <w:t>技术</w:t>
      </w:r>
      <w:r w:rsidRPr="005A2D5C">
        <w:rPr>
          <w:rFonts w:ascii="宋体" w:hAnsi="宋体"/>
          <w:b/>
          <w:bCs/>
          <w:sz w:val="32"/>
        </w:rPr>
        <w:t>和</w:t>
      </w:r>
      <w:r w:rsidRPr="005A2D5C">
        <w:rPr>
          <w:rFonts w:ascii="宋体" w:hAnsi="宋体" w:hint="eastAsia"/>
          <w:b/>
          <w:bCs/>
          <w:sz w:val="32"/>
        </w:rPr>
        <w:t>服务需求一览表</w:t>
      </w:r>
    </w:p>
    <w:p w:rsidR="000D3905" w:rsidRPr="005A2D5C" w:rsidRDefault="000D3905" w:rsidP="000D3905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32"/>
        </w:rPr>
      </w:pPr>
    </w:p>
    <w:tbl>
      <w:tblPr>
        <w:tblW w:w="9744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"/>
        <w:gridCol w:w="3766"/>
        <w:gridCol w:w="2409"/>
        <w:gridCol w:w="2694"/>
      </w:tblGrid>
      <w:tr w:rsidR="000D3905" w:rsidRPr="005A2D5C" w:rsidTr="000B6CE9">
        <w:trPr>
          <w:trHeight w:hRule="exact" w:val="698"/>
        </w:trPr>
        <w:tc>
          <w:tcPr>
            <w:tcW w:w="875" w:type="dxa"/>
            <w:vAlign w:val="center"/>
          </w:tcPr>
          <w:p w:rsidR="000D3905" w:rsidRPr="005A2D5C" w:rsidRDefault="000D3905" w:rsidP="000B6CE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A2D5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766" w:type="dxa"/>
            <w:vAlign w:val="center"/>
          </w:tcPr>
          <w:p w:rsidR="000D3905" w:rsidRPr="005A2D5C" w:rsidRDefault="000D3905" w:rsidP="000B6CE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A2D5C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0D3905" w:rsidRPr="005A2D5C" w:rsidRDefault="000D3905" w:rsidP="000B6CE9">
            <w:pPr>
              <w:pStyle w:val="a5"/>
              <w:jc w:val="center"/>
              <w:outlineLvl w:val="2"/>
              <w:rPr>
                <w:rFonts w:hAnsi="宋体" w:hint="eastAsia"/>
                <w:sz w:val="24"/>
                <w:szCs w:val="24"/>
              </w:rPr>
            </w:pPr>
            <w:r w:rsidRPr="005A2D5C">
              <w:rPr>
                <w:rFonts w:hAnsi="宋体" w:hint="eastAsia"/>
                <w:sz w:val="24"/>
                <w:szCs w:val="24"/>
              </w:rPr>
              <w:t>完成时间</w:t>
            </w:r>
          </w:p>
        </w:tc>
        <w:tc>
          <w:tcPr>
            <w:tcW w:w="2694" w:type="dxa"/>
            <w:vAlign w:val="center"/>
          </w:tcPr>
          <w:p w:rsidR="000D3905" w:rsidRPr="005A2D5C" w:rsidRDefault="000D3905" w:rsidP="000B6CE9">
            <w:pPr>
              <w:pStyle w:val="a5"/>
              <w:jc w:val="center"/>
              <w:outlineLvl w:val="2"/>
              <w:rPr>
                <w:rFonts w:hAnsi="宋体" w:hint="eastAsia"/>
                <w:sz w:val="24"/>
                <w:szCs w:val="24"/>
              </w:rPr>
            </w:pPr>
            <w:r w:rsidRPr="005A2D5C">
              <w:rPr>
                <w:rFonts w:hAnsi="宋体" w:hint="eastAsia"/>
                <w:sz w:val="24"/>
                <w:szCs w:val="24"/>
              </w:rPr>
              <w:t>地点</w:t>
            </w:r>
          </w:p>
        </w:tc>
      </w:tr>
      <w:tr w:rsidR="000D3905" w:rsidRPr="005A2D5C" w:rsidTr="000B6CE9">
        <w:trPr>
          <w:trHeight w:hRule="exact" w:val="3260"/>
        </w:trPr>
        <w:tc>
          <w:tcPr>
            <w:tcW w:w="875" w:type="dxa"/>
            <w:vAlign w:val="center"/>
          </w:tcPr>
          <w:p w:rsidR="000D3905" w:rsidRPr="005A2D5C" w:rsidRDefault="000D3905" w:rsidP="000B6CE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5A2D5C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766" w:type="dxa"/>
            <w:vAlign w:val="center"/>
          </w:tcPr>
          <w:p w:rsidR="000D3905" w:rsidRPr="005A2D5C" w:rsidRDefault="000D3905" w:rsidP="000B6CE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 w:hint="eastAsia"/>
                <w:sz w:val="24"/>
              </w:rPr>
              <w:t>号学生公寓维修</w:t>
            </w:r>
            <w:r w:rsidRPr="005A2D5C">
              <w:rPr>
                <w:rFonts w:ascii="Calibri" w:hAnsi="Calibri" w:hint="eastAsia"/>
                <w:sz w:val="24"/>
              </w:rPr>
              <w:t>改造工程设计</w:t>
            </w:r>
          </w:p>
        </w:tc>
        <w:tc>
          <w:tcPr>
            <w:tcW w:w="2409" w:type="dxa"/>
            <w:vAlign w:val="center"/>
          </w:tcPr>
          <w:p w:rsidR="000D3905" w:rsidRPr="00AB1514" w:rsidRDefault="000D3905" w:rsidP="000B6CE9">
            <w:pPr>
              <w:autoSpaceDN w:val="0"/>
              <w:jc w:val="center"/>
              <w:textAlignment w:val="center"/>
              <w:rPr>
                <w:rFonts w:ascii="Calibri" w:hAnsi="Calibri" w:hint="eastAsia"/>
                <w:sz w:val="24"/>
              </w:rPr>
            </w:pPr>
            <w:r w:rsidRPr="00AB1514">
              <w:rPr>
                <w:rFonts w:ascii="Calibri" w:hAnsi="Calibri" w:hint="eastAsia"/>
                <w:sz w:val="24"/>
              </w:rPr>
              <w:t>设计、设计概算时间约</w:t>
            </w:r>
            <w:r w:rsidRPr="00AB1514">
              <w:rPr>
                <w:rFonts w:ascii="Calibri" w:hAnsi="Calibri" w:hint="eastAsia"/>
                <w:sz w:val="24"/>
              </w:rPr>
              <w:t>20</w:t>
            </w:r>
            <w:r w:rsidRPr="00AB1514">
              <w:rPr>
                <w:rFonts w:ascii="Calibri" w:hAnsi="Calibri" w:hint="eastAsia"/>
                <w:sz w:val="24"/>
              </w:rPr>
              <w:t>个工作日交完整的，经招标人确认并修正过后设计方案及设计图纸</w:t>
            </w:r>
          </w:p>
        </w:tc>
        <w:tc>
          <w:tcPr>
            <w:tcW w:w="2694" w:type="dxa"/>
            <w:vAlign w:val="center"/>
          </w:tcPr>
          <w:p w:rsidR="000D3905" w:rsidRPr="005A2D5C" w:rsidRDefault="000D3905" w:rsidP="000B6CE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A2D5C">
              <w:rPr>
                <w:rFonts w:ascii="宋体" w:hAnsi="宋体" w:hint="eastAsia"/>
                <w:sz w:val="24"/>
              </w:rPr>
              <w:t>中华女子学院</w:t>
            </w:r>
          </w:p>
        </w:tc>
      </w:tr>
    </w:tbl>
    <w:p w:rsidR="000D3905" w:rsidRPr="005A2D5C" w:rsidRDefault="000D3905" w:rsidP="000D3905">
      <w:pPr>
        <w:snapToGrid w:val="0"/>
        <w:jc w:val="center"/>
        <w:rPr>
          <w:rFonts w:hint="eastAsia"/>
          <w:bCs/>
          <w:sz w:val="52"/>
        </w:rPr>
      </w:pPr>
    </w:p>
    <w:p w:rsidR="000D3905" w:rsidRPr="005A2D5C" w:rsidRDefault="000D3905" w:rsidP="000D3905">
      <w:pPr>
        <w:snapToGrid w:val="0"/>
        <w:jc w:val="center"/>
        <w:rPr>
          <w:rFonts w:hint="eastAsia"/>
          <w:bCs/>
          <w:sz w:val="52"/>
        </w:rPr>
      </w:pPr>
    </w:p>
    <w:p w:rsidR="000D3905" w:rsidRPr="005A2D5C" w:rsidRDefault="000D3905" w:rsidP="000D3905">
      <w:pPr>
        <w:snapToGrid w:val="0"/>
        <w:jc w:val="center"/>
        <w:rPr>
          <w:rFonts w:hint="eastAsia"/>
          <w:bCs/>
          <w:sz w:val="52"/>
        </w:rPr>
      </w:pPr>
    </w:p>
    <w:p w:rsidR="000D3905" w:rsidRPr="005A2D5C" w:rsidRDefault="000D3905" w:rsidP="000D3905">
      <w:pPr>
        <w:snapToGrid w:val="0"/>
        <w:jc w:val="center"/>
        <w:rPr>
          <w:rFonts w:hint="eastAsia"/>
          <w:bCs/>
          <w:sz w:val="52"/>
        </w:rPr>
      </w:pPr>
    </w:p>
    <w:p w:rsidR="000D3905" w:rsidRPr="005A2D5C" w:rsidRDefault="000D3905" w:rsidP="000D3905">
      <w:pPr>
        <w:snapToGrid w:val="0"/>
        <w:jc w:val="center"/>
        <w:rPr>
          <w:rFonts w:hint="eastAsia"/>
          <w:bCs/>
          <w:sz w:val="52"/>
        </w:rPr>
      </w:pPr>
    </w:p>
    <w:p w:rsidR="000D3905" w:rsidRPr="005A2D5C" w:rsidRDefault="000D3905" w:rsidP="000D3905">
      <w:pPr>
        <w:snapToGrid w:val="0"/>
        <w:jc w:val="center"/>
        <w:rPr>
          <w:rFonts w:hint="eastAsia"/>
          <w:bCs/>
          <w:sz w:val="52"/>
        </w:rPr>
      </w:pPr>
    </w:p>
    <w:p w:rsidR="00255A3E" w:rsidRDefault="00255A3E"/>
    <w:sectPr w:rsidR="0025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A3E" w:rsidRDefault="00255A3E" w:rsidP="000D3905">
      <w:r>
        <w:separator/>
      </w:r>
    </w:p>
  </w:endnote>
  <w:endnote w:type="continuationSeparator" w:id="1">
    <w:p w:rsidR="00255A3E" w:rsidRDefault="00255A3E" w:rsidP="000D3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A3E" w:rsidRDefault="00255A3E" w:rsidP="000D3905">
      <w:r>
        <w:separator/>
      </w:r>
    </w:p>
  </w:footnote>
  <w:footnote w:type="continuationSeparator" w:id="1">
    <w:p w:rsidR="00255A3E" w:rsidRDefault="00255A3E" w:rsidP="000D3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5"/>
    <w:lvl w:ilvl="0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905"/>
    <w:rsid w:val="000D3905"/>
    <w:rsid w:val="00255A3E"/>
    <w:rsid w:val="00D3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9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905"/>
    <w:rPr>
      <w:sz w:val="18"/>
      <w:szCs w:val="18"/>
    </w:rPr>
  </w:style>
  <w:style w:type="character" w:customStyle="1" w:styleId="Char1">
    <w:name w:val="纯文本 Char"/>
    <w:link w:val="a5"/>
    <w:rsid w:val="000D3905"/>
    <w:rPr>
      <w:rFonts w:ascii="宋体" w:hAnsi="Courier New" w:cs="Courier New"/>
      <w:szCs w:val="21"/>
    </w:rPr>
  </w:style>
  <w:style w:type="character" w:customStyle="1" w:styleId="Char2">
    <w:name w:val="正文文本 Char"/>
    <w:link w:val="a6"/>
    <w:rsid w:val="000D3905"/>
    <w:rPr>
      <w:sz w:val="32"/>
      <w:szCs w:val="24"/>
    </w:rPr>
  </w:style>
  <w:style w:type="paragraph" w:styleId="a6">
    <w:name w:val="Body Text"/>
    <w:basedOn w:val="a"/>
    <w:link w:val="Char2"/>
    <w:rsid w:val="000D3905"/>
    <w:rPr>
      <w:rFonts w:asciiTheme="minorHAnsi" w:eastAsiaTheme="minorEastAsia" w:hAnsiTheme="minorHAnsi" w:cstheme="minorBidi"/>
      <w:sz w:val="32"/>
    </w:rPr>
  </w:style>
  <w:style w:type="character" w:customStyle="1" w:styleId="Char10">
    <w:name w:val="正文文本 Char1"/>
    <w:basedOn w:val="a0"/>
    <w:link w:val="a6"/>
    <w:uiPriority w:val="99"/>
    <w:semiHidden/>
    <w:rsid w:val="000D3905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1"/>
    <w:rsid w:val="000D3905"/>
    <w:rPr>
      <w:rFonts w:ascii="宋体" w:eastAsiaTheme="minorEastAsia" w:hAnsi="Courier New" w:cs="Courier New"/>
      <w:szCs w:val="21"/>
    </w:rPr>
  </w:style>
  <w:style w:type="character" w:customStyle="1" w:styleId="Char11">
    <w:name w:val="纯文本 Char1"/>
    <w:basedOn w:val="a0"/>
    <w:link w:val="a5"/>
    <w:uiPriority w:val="99"/>
    <w:semiHidden/>
    <w:rsid w:val="000D390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cwu</dc:creator>
  <cp:keywords/>
  <dc:description/>
  <cp:lastModifiedBy>cwu</cp:lastModifiedBy>
  <cp:revision>3</cp:revision>
  <dcterms:created xsi:type="dcterms:W3CDTF">2016-01-15T05:35:00Z</dcterms:created>
  <dcterms:modified xsi:type="dcterms:W3CDTF">2016-01-15T05:36:00Z</dcterms:modified>
</cp:coreProperties>
</file>