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74" w:rsidRDefault="005B0174" w:rsidP="005B0174">
      <w:pPr>
        <w:adjustRightInd w:val="0"/>
        <w:snapToGrid w:val="0"/>
        <w:spacing w:beforeLines="50" w:afterLines="50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附件：                     主楼、文体楼、礼堂、食堂、1、2号公寓报警设备清单</w:t>
      </w:r>
    </w:p>
    <w:tbl>
      <w:tblPr>
        <w:tblW w:w="13282" w:type="dxa"/>
        <w:tblInd w:w="93" w:type="dxa"/>
        <w:tblLayout w:type="fixed"/>
        <w:tblLook w:val="04A0"/>
      </w:tblPr>
      <w:tblGrid>
        <w:gridCol w:w="2460"/>
        <w:gridCol w:w="2600"/>
        <w:gridCol w:w="1286"/>
        <w:gridCol w:w="1130"/>
        <w:gridCol w:w="1130"/>
        <w:gridCol w:w="1130"/>
        <w:gridCol w:w="1130"/>
        <w:gridCol w:w="1130"/>
        <w:gridCol w:w="1286"/>
      </w:tblGrid>
      <w:tr w:rsidR="005B0174" w:rsidTr="005D26C1">
        <w:trPr>
          <w:trHeight w:val="302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B0174" w:rsidTr="005D26C1">
        <w:trPr>
          <w:trHeight w:val="277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文体楼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礼堂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食堂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1#公寓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2#公寓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火灾自动报警主机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JB-QG-LD128II-3584C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感烟探测器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JTY-GM-LD3000EN/A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1175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手动火灾报警按钮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J-SA P-M-LD2000EN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LD2002EN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3w音箱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感温探测器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JTW-ZDM-LD3300EN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可燃气体探测器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JTQ-BM-LD3101/B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火灾声光报警器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编码型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T-ZSTBS68℃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可燃气体报警控制器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JB-QB-ES128F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湿式报警阀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ZSFV-DN100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信号蝶阀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DN100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接线端子箱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广播模块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LD4400EN-2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单输入模块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LD4400E-1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双输入\输出模块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LD6800EC-2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区域火灾报警控制器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JB-QB-LD128EN(M)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B0174" w:rsidTr="005D26C1">
        <w:trPr>
          <w:trHeight w:val="3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23312.00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6730.00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2883.00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4444.95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8650.00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7571.16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53591.11 </w:t>
            </w:r>
          </w:p>
        </w:tc>
      </w:tr>
    </w:tbl>
    <w:p w:rsidR="005B0174" w:rsidRDefault="005B0174" w:rsidP="005B0174">
      <w:pPr>
        <w:adjustRightInd w:val="0"/>
        <w:snapToGrid w:val="0"/>
        <w:spacing w:beforeLines="50" w:afterLines="50"/>
        <w:rPr>
          <w:rFonts w:asciiTheme="minorEastAsia" w:hAnsiTheme="minorEastAsia" w:cs="Times New Roman"/>
          <w:b/>
          <w:sz w:val="28"/>
          <w:szCs w:val="28"/>
        </w:rPr>
      </w:pPr>
    </w:p>
    <w:tbl>
      <w:tblPr>
        <w:tblW w:w="9229" w:type="dxa"/>
        <w:jc w:val="center"/>
        <w:tblInd w:w="93" w:type="dxa"/>
        <w:tblLayout w:type="fixed"/>
        <w:tblLook w:val="04A0"/>
      </w:tblPr>
      <w:tblGrid>
        <w:gridCol w:w="850"/>
        <w:gridCol w:w="3250"/>
        <w:gridCol w:w="3651"/>
        <w:gridCol w:w="1478"/>
      </w:tblGrid>
      <w:tr w:rsidR="005B0174" w:rsidTr="005D26C1">
        <w:trPr>
          <w:trHeight w:val="615"/>
          <w:jc w:val="center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3号公寓报警设备清单</w:t>
            </w:r>
          </w:p>
        </w:tc>
      </w:tr>
      <w:tr w:rsidR="005B0174" w:rsidTr="005D26C1">
        <w:trPr>
          <w:trHeight w:val="62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5B0174" w:rsidTr="005D26C1">
        <w:trPr>
          <w:trHeight w:val="62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感烟探测器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JTY-GM-LD3000EN/A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638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手动火灾报警按钮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J-SA P-M-LD2000E-A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消火栓按钮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LD2001EN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感温探测器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JTW-ZDM-LD3300EN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模块类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LD6800EC-1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91</w:t>
            </w:r>
          </w:p>
        </w:tc>
      </w:tr>
      <w:tr w:rsidR="005B0174" w:rsidTr="005D26C1">
        <w:trPr>
          <w:trHeight w:val="49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消防广播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</w:t>
            </w:r>
          </w:p>
        </w:tc>
      </w:tr>
      <w:tr w:rsidR="005B0174" w:rsidTr="005D26C1">
        <w:trPr>
          <w:trHeight w:val="525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建筑面积（㎡）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16577.00 </w:t>
            </w:r>
          </w:p>
        </w:tc>
      </w:tr>
    </w:tbl>
    <w:p w:rsidR="005B0174" w:rsidRDefault="005B0174" w:rsidP="005B0174">
      <w:pPr>
        <w:adjustRightInd w:val="0"/>
        <w:snapToGrid w:val="0"/>
        <w:spacing w:beforeLines="50" w:afterLines="50"/>
        <w:rPr>
          <w:rFonts w:asciiTheme="minorEastAsia" w:hAnsiTheme="minorEastAsia" w:cs="Times New Roman"/>
          <w:b/>
          <w:sz w:val="28"/>
          <w:szCs w:val="28"/>
        </w:rPr>
      </w:pPr>
    </w:p>
    <w:p w:rsidR="005B0174" w:rsidRDefault="005B0174" w:rsidP="005B0174">
      <w:pPr>
        <w:adjustRightInd w:val="0"/>
        <w:snapToGrid w:val="0"/>
        <w:spacing w:beforeLines="50" w:afterLines="50"/>
        <w:rPr>
          <w:rFonts w:asciiTheme="minorEastAsia" w:hAnsiTheme="minorEastAsia" w:cs="Times New Roman"/>
          <w:b/>
          <w:sz w:val="28"/>
          <w:szCs w:val="28"/>
        </w:rPr>
      </w:pPr>
    </w:p>
    <w:p w:rsidR="005B0174" w:rsidRDefault="005B0174" w:rsidP="005B0174">
      <w:pPr>
        <w:adjustRightInd w:val="0"/>
        <w:snapToGrid w:val="0"/>
        <w:spacing w:beforeLines="50" w:afterLines="50"/>
        <w:jc w:val="center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lastRenderedPageBreak/>
        <w:t>教学图书综合楼报警设备清单</w:t>
      </w:r>
    </w:p>
    <w:tbl>
      <w:tblPr>
        <w:tblW w:w="8360" w:type="dxa"/>
        <w:jc w:val="center"/>
        <w:tblInd w:w="93" w:type="dxa"/>
        <w:tblLayout w:type="fixed"/>
        <w:tblLook w:val="04A0"/>
      </w:tblPr>
      <w:tblGrid>
        <w:gridCol w:w="1080"/>
        <w:gridCol w:w="2940"/>
        <w:gridCol w:w="3260"/>
        <w:gridCol w:w="1080"/>
      </w:tblGrid>
      <w:tr w:rsidR="005B0174" w:rsidTr="005D26C1">
        <w:trPr>
          <w:trHeight w:val="31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B0174" w:rsidTr="005D26C1">
        <w:trPr>
          <w:trHeight w:val="31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74" w:rsidRDefault="005B0174" w:rsidP="005D26C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火灾报警联动控制器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JB-QG-LD128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感烟探测器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LD3000EN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869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手动火灾报警按钮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LD2200E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LD2001EN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感温探测器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LD3300EN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316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BJ2007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现场紧急启停按钮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放气指示灯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联动控制盘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LD-9201EN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电话主机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LD5711B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广播分配盘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广播放大器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录放盘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LD2722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气体灭火东芝盘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LD5500EN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5B0174" w:rsidTr="005D26C1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174" w:rsidRDefault="005B0174" w:rsidP="005D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35691.00 </w:t>
            </w:r>
          </w:p>
        </w:tc>
      </w:tr>
    </w:tbl>
    <w:p w:rsidR="00CC4867" w:rsidRDefault="00CC4867" w:rsidP="005B0174">
      <w:pPr>
        <w:spacing w:line="580" w:lineRule="exact"/>
        <w:rPr>
          <w:rFonts w:asciiTheme="minorEastAsia" w:hAnsiTheme="minorEastAsia"/>
          <w:sz w:val="28"/>
          <w:szCs w:val="28"/>
        </w:rPr>
        <w:sectPr w:rsidR="00CC4867" w:rsidSect="005B0174">
          <w:pgSz w:w="16838" w:h="11906" w:orient="landscape"/>
          <w:pgMar w:top="1800" w:right="1276" w:bottom="1800" w:left="1276" w:header="851" w:footer="992" w:gutter="0"/>
          <w:cols w:space="425"/>
          <w:docGrid w:type="lines" w:linePitch="312"/>
        </w:sectPr>
      </w:pPr>
    </w:p>
    <w:p w:rsidR="00CC4867" w:rsidRDefault="00CC4867" w:rsidP="00DE69E8">
      <w:pPr>
        <w:adjustRightInd w:val="0"/>
        <w:snapToGrid w:val="0"/>
        <w:spacing w:beforeLines="50" w:afterLines="50"/>
        <w:rPr>
          <w:rFonts w:asciiTheme="minorEastAsia" w:hAnsiTheme="minorEastAsia" w:cs="Times New Roman"/>
          <w:b/>
          <w:sz w:val="28"/>
          <w:szCs w:val="28"/>
        </w:rPr>
      </w:pPr>
    </w:p>
    <w:sectPr w:rsidR="00CC4867" w:rsidSect="00DE69E8">
      <w:pgSz w:w="16838" w:h="11906" w:orient="landscape"/>
      <w:pgMar w:top="1800" w:right="1276" w:bottom="180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36" w:rsidRDefault="00792B36" w:rsidP="00D70E8E">
      <w:r>
        <w:separator/>
      </w:r>
    </w:p>
  </w:endnote>
  <w:endnote w:type="continuationSeparator" w:id="1">
    <w:p w:rsidR="00792B36" w:rsidRDefault="00792B36" w:rsidP="00D70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36" w:rsidRDefault="00792B36" w:rsidP="00D70E8E">
      <w:r>
        <w:separator/>
      </w:r>
    </w:p>
  </w:footnote>
  <w:footnote w:type="continuationSeparator" w:id="1">
    <w:p w:rsidR="00792B36" w:rsidRDefault="00792B36" w:rsidP="00D70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9F2"/>
    <w:rsid w:val="000227AA"/>
    <w:rsid w:val="00024591"/>
    <w:rsid w:val="000246C0"/>
    <w:rsid w:val="000347AC"/>
    <w:rsid w:val="00043128"/>
    <w:rsid w:val="000437E0"/>
    <w:rsid w:val="0011251A"/>
    <w:rsid w:val="00143D95"/>
    <w:rsid w:val="00164810"/>
    <w:rsid w:val="002119F2"/>
    <w:rsid w:val="002229DB"/>
    <w:rsid w:val="00267308"/>
    <w:rsid w:val="00280D68"/>
    <w:rsid w:val="002A0CAA"/>
    <w:rsid w:val="002E1C47"/>
    <w:rsid w:val="00315893"/>
    <w:rsid w:val="003826F9"/>
    <w:rsid w:val="003917DC"/>
    <w:rsid w:val="003A5458"/>
    <w:rsid w:val="003B2502"/>
    <w:rsid w:val="00431DC7"/>
    <w:rsid w:val="00461949"/>
    <w:rsid w:val="00480DA5"/>
    <w:rsid w:val="00532B99"/>
    <w:rsid w:val="005A482E"/>
    <w:rsid w:val="005B0174"/>
    <w:rsid w:val="005D49B9"/>
    <w:rsid w:val="00636723"/>
    <w:rsid w:val="00640E8B"/>
    <w:rsid w:val="00683932"/>
    <w:rsid w:val="006878A9"/>
    <w:rsid w:val="006F39BD"/>
    <w:rsid w:val="007338D5"/>
    <w:rsid w:val="00742031"/>
    <w:rsid w:val="00770235"/>
    <w:rsid w:val="00783521"/>
    <w:rsid w:val="00791D1B"/>
    <w:rsid w:val="00792B36"/>
    <w:rsid w:val="00794471"/>
    <w:rsid w:val="00862E8A"/>
    <w:rsid w:val="00871A91"/>
    <w:rsid w:val="008A587C"/>
    <w:rsid w:val="0093177D"/>
    <w:rsid w:val="00953C48"/>
    <w:rsid w:val="009B6AB6"/>
    <w:rsid w:val="009D11E8"/>
    <w:rsid w:val="009E7D1F"/>
    <w:rsid w:val="009F640F"/>
    <w:rsid w:val="00A17BAD"/>
    <w:rsid w:val="00A314A4"/>
    <w:rsid w:val="00A46B03"/>
    <w:rsid w:val="00A83889"/>
    <w:rsid w:val="00A9668C"/>
    <w:rsid w:val="00B34128"/>
    <w:rsid w:val="00B75FAF"/>
    <w:rsid w:val="00BD52AA"/>
    <w:rsid w:val="00C02981"/>
    <w:rsid w:val="00C10F56"/>
    <w:rsid w:val="00C311D7"/>
    <w:rsid w:val="00C454EC"/>
    <w:rsid w:val="00C6076F"/>
    <w:rsid w:val="00CA723A"/>
    <w:rsid w:val="00CC4867"/>
    <w:rsid w:val="00CD26E3"/>
    <w:rsid w:val="00D03426"/>
    <w:rsid w:val="00D162A1"/>
    <w:rsid w:val="00D23612"/>
    <w:rsid w:val="00D36625"/>
    <w:rsid w:val="00D56B69"/>
    <w:rsid w:val="00D70E8E"/>
    <w:rsid w:val="00D822E3"/>
    <w:rsid w:val="00D91829"/>
    <w:rsid w:val="00DB74B5"/>
    <w:rsid w:val="00DD4F58"/>
    <w:rsid w:val="00DE0FEE"/>
    <w:rsid w:val="00DE69E8"/>
    <w:rsid w:val="00E04876"/>
    <w:rsid w:val="00E32363"/>
    <w:rsid w:val="00E35A1C"/>
    <w:rsid w:val="00E67C5F"/>
    <w:rsid w:val="00E7205B"/>
    <w:rsid w:val="00E8553E"/>
    <w:rsid w:val="00EE6D91"/>
    <w:rsid w:val="00F025D3"/>
    <w:rsid w:val="00F02F7C"/>
    <w:rsid w:val="00F13E69"/>
    <w:rsid w:val="00F64ABB"/>
    <w:rsid w:val="00FB3B1C"/>
    <w:rsid w:val="00FE7575"/>
    <w:rsid w:val="0CE96E14"/>
    <w:rsid w:val="207A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6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E6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DE69E8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rsid w:val="00DE69E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E69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69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3AD7F-B55B-4232-8635-E008F71E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FHK</dc:creator>
  <cp:lastModifiedBy>CC</cp:lastModifiedBy>
  <cp:revision>2</cp:revision>
  <cp:lastPrinted>2015-03-26T08:11:00Z</cp:lastPrinted>
  <dcterms:created xsi:type="dcterms:W3CDTF">2017-04-18T07:25:00Z</dcterms:created>
  <dcterms:modified xsi:type="dcterms:W3CDTF">2017-04-18T07:25:00Z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