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4630" w:rsidRPr="00227E36" w:rsidRDefault="00D84630" w:rsidP="00D84630">
      <w:pPr>
        <w:spacing w:beforeLines="50" w:line="420" w:lineRule="exact"/>
        <w:ind w:firstLineChars="100" w:firstLine="31680"/>
        <w:jc w:val="left"/>
        <w:rPr>
          <w:rFonts w:ascii="黑体" w:eastAsia="黑体" w:cs="Times New Roman"/>
          <w:color w:val="FF0000"/>
          <w:sz w:val="36"/>
          <w:szCs w:val="36"/>
        </w:rPr>
      </w:pPr>
      <w:r w:rsidRPr="00227E36">
        <w:rPr>
          <w:rFonts w:ascii="黑体" w:eastAsia="黑体" w:cs="黑体" w:hint="eastAsia"/>
          <w:color w:val="FF0000"/>
          <w:sz w:val="36"/>
          <w:szCs w:val="36"/>
        </w:rPr>
        <w:t>教育部高等学校工商管理类专业教学指导委员会</w:t>
      </w:r>
      <w:r>
        <w:rPr>
          <w:rFonts w:ascii="黑体" w:eastAsia="黑体" w:cs="黑体"/>
          <w:color w:val="FF0000"/>
          <w:sz w:val="36"/>
          <w:szCs w:val="36"/>
        </w:rPr>
        <w:t>/</w:t>
      </w:r>
    </w:p>
    <w:p w:rsidR="00D84630" w:rsidRPr="00227E36" w:rsidRDefault="00D84630" w:rsidP="00160BA2">
      <w:pPr>
        <w:spacing w:beforeLines="50" w:line="420" w:lineRule="exact"/>
        <w:jc w:val="center"/>
        <w:rPr>
          <w:rFonts w:ascii="黑体" w:eastAsia="黑体" w:cs="Times New Roman"/>
          <w:color w:val="FF0000"/>
          <w:sz w:val="36"/>
          <w:szCs w:val="36"/>
        </w:rPr>
      </w:pPr>
      <w:r>
        <w:rPr>
          <w:rFonts w:ascii="黑体" w:eastAsia="黑体" w:cs="黑体"/>
          <w:color w:val="FF0000"/>
          <w:sz w:val="36"/>
          <w:szCs w:val="36"/>
        </w:rPr>
        <w:t xml:space="preserve"> </w:t>
      </w:r>
      <w:r>
        <w:rPr>
          <w:rFonts w:ascii="黑体" w:eastAsia="黑体" w:cs="黑体" w:hint="eastAsia"/>
          <w:color w:val="FF0000"/>
          <w:sz w:val="36"/>
          <w:szCs w:val="36"/>
        </w:rPr>
        <w:t>全国审计</w:t>
      </w:r>
      <w:r w:rsidRPr="00C10FFE">
        <w:rPr>
          <w:rFonts w:ascii="黑体" w:eastAsia="黑体" w:cs="黑体" w:hint="eastAsia"/>
          <w:color w:val="FF0000"/>
          <w:sz w:val="36"/>
          <w:szCs w:val="36"/>
        </w:rPr>
        <w:t>专业学位研究生教育</w:t>
      </w:r>
      <w:r w:rsidRPr="00227E36">
        <w:rPr>
          <w:rFonts w:ascii="黑体" w:eastAsia="黑体" w:cs="黑体" w:hint="eastAsia"/>
          <w:color w:val="FF0000"/>
          <w:sz w:val="36"/>
          <w:szCs w:val="36"/>
        </w:rPr>
        <w:t>指导委员会</w:t>
      </w:r>
      <w:r>
        <w:rPr>
          <w:rFonts w:ascii="黑体" w:eastAsia="黑体" w:cs="黑体"/>
          <w:color w:val="FF0000"/>
          <w:sz w:val="36"/>
          <w:szCs w:val="36"/>
        </w:rPr>
        <w:t xml:space="preserve"> </w:t>
      </w:r>
      <w:r w:rsidRPr="00227E36">
        <w:rPr>
          <w:rFonts w:ascii="黑体" w:eastAsia="黑体" w:cs="黑体" w:hint="eastAsia"/>
          <w:color w:val="FF0000"/>
          <w:sz w:val="36"/>
          <w:szCs w:val="36"/>
        </w:rPr>
        <w:t>支持</w:t>
      </w:r>
    </w:p>
    <w:p w:rsidR="00D84630" w:rsidRPr="00227E36" w:rsidRDefault="00D84630" w:rsidP="00160BA2">
      <w:pPr>
        <w:spacing w:beforeLines="50" w:line="420" w:lineRule="exact"/>
        <w:jc w:val="center"/>
        <w:rPr>
          <w:rFonts w:ascii="黑体" w:eastAsia="黑体" w:hAnsi="黑体" w:cs="Times New Roman"/>
          <w:color w:val="FF0000"/>
          <w:kern w:val="0"/>
          <w:sz w:val="24"/>
          <w:szCs w:val="24"/>
        </w:rPr>
      </w:pPr>
      <w:r w:rsidRPr="00227E36">
        <w:rPr>
          <w:rFonts w:ascii="黑体" w:eastAsia="黑体" w:hAnsi="黑体" w:cs="黑体" w:hint="eastAsia"/>
          <w:color w:val="FF0000"/>
          <w:kern w:val="0"/>
          <w:sz w:val="24"/>
          <w:szCs w:val="24"/>
        </w:rPr>
        <w:t>北京交通大学经济管理学院与机械工业出版社华章</w:t>
      </w:r>
      <w:r>
        <w:rPr>
          <w:rFonts w:ascii="黑体" w:eastAsia="黑体" w:hAnsi="黑体" w:cs="黑体" w:hint="eastAsia"/>
          <w:color w:val="FF0000"/>
          <w:kern w:val="0"/>
          <w:sz w:val="24"/>
          <w:szCs w:val="24"/>
        </w:rPr>
        <w:t>分社</w:t>
      </w:r>
      <w:r w:rsidRPr="00227E36">
        <w:rPr>
          <w:rFonts w:ascii="黑体" w:eastAsia="黑体" w:hAnsi="黑体" w:cs="黑体" w:hint="eastAsia"/>
          <w:color w:val="FF0000"/>
          <w:kern w:val="0"/>
          <w:sz w:val="24"/>
          <w:szCs w:val="24"/>
        </w:rPr>
        <w:t>联合主办</w:t>
      </w:r>
    </w:p>
    <w:p w:rsidR="00D84630" w:rsidRPr="00834C34" w:rsidRDefault="00D84630" w:rsidP="00160BA2">
      <w:pPr>
        <w:spacing w:beforeLines="50" w:line="420" w:lineRule="exact"/>
        <w:jc w:val="center"/>
        <w:rPr>
          <w:rFonts w:ascii="黑体" w:eastAsia="黑体" w:cs="Times New Roman"/>
          <w:color w:val="FF0000"/>
          <w:sz w:val="32"/>
          <w:szCs w:val="32"/>
        </w:rPr>
      </w:pPr>
      <w:r w:rsidRPr="00834C34">
        <w:rPr>
          <w:rFonts w:ascii="黑体" w:eastAsia="黑体" w:cs="黑体"/>
          <w:color w:val="FF0000"/>
          <w:sz w:val="32"/>
          <w:szCs w:val="32"/>
        </w:rPr>
        <w:t>2015</w:t>
      </w:r>
      <w:r w:rsidRPr="00834C34">
        <w:rPr>
          <w:rFonts w:ascii="黑体" w:eastAsia="黑体" w:cs="黑体" w:hint="eastAsia"/>
          <w:color w:val="FF0000"/>
          <w:sz w:val="32"/>
          <w:szCs w:val="32"/>
        </w:rPr>
        <w:t>年全国《</w:t>
      </w:r>
      <w:r>
        <w:rPr>
          <w:rFonts w:ascii="黑体" w:eastAsia="黑体" w:cs="黑体" w:hint="eastAsia"/>
          <w:color w:val="FF0000"/>
          <w:sz w:val="32"/>
          <w:szCs w:val="32"/>
        </w:rPr>
        <w:t>财务管理</w:t>
      </w:r>
      <w:r>
        <w:rPr>
          <w:rFonts w:ascii="黑体" w:eastAsia="黑体" w:cs="黑体"/>
          <w:color w:val="FF0000"/>
          <w:sz w:val="32"/>
          <w:szCs w:val="32"/>
        </w:rPr>
        <w:t>/</w:t>
      </w:r>
      <w:r>
        <w:rPr>
          <w:rFonts w:ascii="黑体" w:eastAsia="黑体" w:cs="黑体" w:hint="eastAsia"/>
          <w:color w:val="FF0000"/>
          <w:sz w:val="32"/>
          <w:szCs w:val="32"/>
        </w:rPr>
        <w:t>会计</w:t>
      </w:r>
      <w:r>
        <w:rPr>
          <w:rFonts w:ascii="黑体" w:eastAsia="黑体" w:cs="黑体"/>
          <w:color w:val="FF0000"/>
          <w:sz w:val="32"/>
          <w:szCs w:val="32"/>
        </w:rPr>
        <w:t>/</w:t>
      </w:r>
      <w:r>
        <w:rPr>
          <w:rFonts w:ascii="黑体" w:eastAsia="黑体" w:cs="黑体" w:hint="eastAsia"/>
          <w:color w:val="FF0000"/>
          <w:sz w:val="32"/>
          <w:szCs w:val="32"/>
        </w:rPr>
        <w:t>审计</w:t>
      </w:r>
      <w:r w:rsidRPr="00834C34">
        <w:rPr>
          <w:rFonts w:ascii="黑体" w:eastAsia="黑体" w:cs="黑体" w:hint="eastAsia"/>
          <w:color w:val="FF0000"/>
          <w:sz w:val="32"/>
          <w:szCs w:val="32"/>
        </w:rPr>
        <w:t>》课程教学研讨会邀请函</w:t>
      </w:r>
    </w:p>
    <w:p w:rsidR="00D84630" w:rsidRPr="004004D4" w:rsidRDefault="00D84630" w:rsidP="00160BA2">
      <w:pPr>
        <w:spacing w:afterLines="50" w:line="360" w:lineRule="auto"/>
        <w:jc w:val="center"/>
        <w:rPr>
          <w:rFonts w:ascii="黑体" w:eastAsia="黑体" w:cs="Times New Roman"/>
          <w:color w:val="FF0000"/>
          <w:sz w:val="32"/>
          <w:szCs w:val="32"/>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25pt;margin-top:13.65pt;width:444.45pt;height:0;z-index:251658240" o:connectortype="straight" strokecolor="red" strokeweight="1.25pt"/>
        </w:pict>
      </w:r>
    </w:p>
    <w:p w:rsidR="00D84630" w:rsidRPr="00CC6AFF" w:rsidRDefault="00D84630" w:rsidP="00004695">
      <w:pPr>
        <w:spacing w:line="360" w:lineRule="auto"/>
        <w:ind w:firstLineChars="200" w:firstLine="31680"/>
        <w:rPr>
          <w:rFonts w:ascii="宋体" w:cs="Times New Roman"/>
          <w:color w:val="000000"/>
          <w:kern w:val="0"/>
          <w:sz w:val="24"/>
          <w:szCs w:val="24"/>
        </w:rPr>
      </w:pPr>
      <w:r w:rsidRPr="00CC6AFF">
        <w:rPr>
          <w:rFonts w:ascii="宋体" w:hAnsi="宋体" w:cs="宋体" w:hint="eastAsia"/>
          <w:color w:val="000000"/>
          <w:kern w:val="0"/>
          <w:sz w:val="24"/>
          <w:szCs w:val="24"/>
        </w:rPr>
        <w:t>为持续提升全国高校会计学与财务管理专业的教学与科研水平，</w:t>
      </w:r>
      <w:r w:rsidRPr="00CC6AFF">
        <w:rPr>
          <w:rFonts w:ascii="宋体" w:cs="宋体" w:hint="eastAsia"/>
          <w:color w:val="000000"/>
          <w:kern w:val="0"/>
          <w:sz w:val="24"/>
          <w:szCs w:val="24"/>
          <w:lang w:val="zh-CN"/>
        </w:rPr>
        <w:t>加强高校教师间的交流以及资源共享建设，</w:t>
      </w:r>
      <w:r w:rsidRPr="00CC6AFF">
        <w:rPr>
          <w:rFonts w:ascii="宋体" w:hAnsi="宋体" w:cs="宋体" w:hint="eastAsia"/>
          <w:color w:val="000000"/>
          <w:kern w:val="0"/>
          <w:sz w:val="24"/>
          <w:szCs w:val="24"/>
        </w:rPr>
        <w:t>由教育部高等学校工商管理类</w:t>
      </w:r>
      <w:r w:rsidRPr="00CC6AFF">
        <w:rPr>
          <w:rFonts w:ascii="宋体" w:cs="宋体" w:hint="eastAsia"/>
          <w:color w:val="000000"/>
          <w:kern w:val="0"/>
          <w:sz w:val="24"/>
          <w:szCs w:val="24"/>
          <w:lang w:val="zh-CN"/>
        </w:rPr>
        <w:t>专业教学指导委员会和全国审计专业学位研究生教育指导委员会</w:t>
      </w:r>
      <w:r>
        <w:rPr>
          <w:rFonts w:ascii="宋体" w:cs="宋体" w:hint="eastAsia"/>
          <w:color w:val="000000"/>
          <w:kern w:val="0"/>
          <w:sz w:val="24"/>
          <w:szCs w:val="24"/>
          <w:lang w:val="zh-CN"/>
        </w:rPr>
        <w:t>共同</w:t>
      </w:r>
      <w:r w:rsidRPr="00CC6AFF">
        <w:rPr>
          <w:rFonts w:ascii="宋体" w:cs="宋体" w:hint="eastAsia"/>
          <w:color w:val="000000"/>
          <w:kern w:val="0"/>
          <w:sz w:val="24"/>
          <w:szCs w:val="24"/>
          <w:lang w:val="zh-CN"/>
        </w:rPr>
        <w:t>支持，北京交通大学</w:t>
      </w:r>
      <w:r w:rsidRPr="00CC6AFF">
        <w:rPr>
          <w:rFonts w:ascii="宋体" w:hAnsi="宋体" w:cs="宋体" w:hint="eastAsia"/>
          <w:color w:val="000000"/>
          <w:kern w:val="0"/>
          <w:sz w:val="24"/>
          <w:szCs w:val="24"/>
        </w:rPr>
        <w:t>经济管理学院与机械工业出版社华章</w:t>
      </w:r>
      <w:r>
        <w:rPr>
          <w:rFonts w:ascii="宋体" w:hAnsi="宋体" w:cs="宋体" w:hint="eastAsia"/>
          <w:color w:val="000000"/>
          <w:kern w:val="0"/>
          <w:sz w:val="24"/>
          <w:szCs w:val="24"/>
        </w:rPr>
        <w:t>分社</w:t>
      </w:r>
      <w:r w:rsidRPr="00CC6AFF">
        <w:rPr>
          <w:rFonts w:ascii="宋体" w:hAnsi="宋体" w:cs="宋体" w:hint="eastAsia"/>
          <w:color w:val="000000"/>
          <w:kern w:val="0"/>
          <w:sz w:val="24"/>
          <w:szCs w:val="24"/>
        </w:rPr>
        <w:t>联合主办的“</w:t>
      </w:r>
      <w:r w:rsidRPr="00CC6AFF">
        <w:rPr>
          <w:rFonts w:ascii="宋体" w:hAnsi="宋体" w:cs="宋体"/>
          <w:color w:val="000000"/>
          <w:kern w:val="0"/>
          <w:sz w:val="24"/>
          <w:szCs w:val="24"/>
        </w:rPr>
        <w:t>2015</w:t>
      </w:r>
      <w:r w:rsidRPr="00CC6AFF">
        <w:rPr>
          <w:rFonts w:ascii="宋体" w:hAnsi="宋体" w:cs="宋体" w:hint="eastAsia"/>
          <w:color w:val="000000"/>
          <w:kern w:val="0"/>
          <w:sz w:val="24"/>
          <w:szCs w:val="24"/>
        </w:rPr>
        <w:t>年全国《财务管理</w:t>
      </w:r>
      <w:r w:rsidRPr="00CC6AFF">
        <w:rPr>
          <w:rFonts w:ascii="宋体" w:hAnsi="宋体" w:cs="宋体"/>
          <w:color w:val="000000"/>
          <w:kern w:val="0"/>
          <w:sz w:val="24"/>
          <w:szCs w:val="24"/>
        </w:rPr>
        <w:t>/</w:t>
      </w:r>
      <w:r w:rsidRPr="00CC6AFF">
        <w:rPr>
          <w:rFonts w:ascii="宋体" w:hAnsi="宋体" w:cs="宋体" w:hint="eastAsia"/>
          <w:color w:val="000000"/>
          <w:kern w:val="0"/>
          <w:sz w:val="24"/>
          <w:szCs w:val="24"/>
        </w:rPr>
        <w:t>会计</w:t>
      </w:r>
      <w:r w:rsidRPr="00CC6AFF">
        <w:rPr>
          <w:rFonts w:ascii="宋体" w:hAnsi="宋体" w:cs="宋体"/>
          <w:color w:val="000000"/>
          <w:kern w:val="0"/>
          <w:sz w:val="24"/>
          <w:szCs w:val="24"/>
        </w:rPr>
        <w:t>/</w:t>
      </w:r>
      <w:r w:rsidRPr="00CC6AFF">
        <w:rPr>
          <w:rFonts w:ascii="宋体" w:hAnsi="宋体" w:cs="宋体" w:hint="eastAsia"/>
          <w:color w:val="000000"/>
          <w:kern w:val="0"/>
          <w:sz w:val="24"/>
          <w:szCs w:val="24"/>
        </w:rPr>
        <w:t>审计》课程教学研讨会”将于</w:t>
      </w:r>
      <w:r w:rsidRPr="00CC6AFF">
        <w:rPr>
          <w:rFonts w:ascii="宋体" w:hAnsi="宋体" w:cs="宋体"/>
          <w:color w:val="000000"/>
          <w:kern w:val="0"/>
          <w:sz w:val="24"/>
          <w:szCs w:val="24"/>
        </w:rPr>
        <w:t>2015</w:t>
      </w:r>
      <w:r w:rsidRPr="00CC6AFF">
        <w:rPr>
          <w:rFonts w:ascii="宋体" w:hAnsi="宋体" w:cs="宋体" w:hint="eastAsia"/>
          <w:color w:val="000000"/>
          <w:kern w:val="0"/>
          <w:sz w:val="24"/>
          <w:szCs w:val="24"/>
        </w:rPr>
        <w:t>年</w:t>
      </w:r>
      <w:r w:rsidRPr="00CC6AFF">
        <w:rPr>
          <w:rFonts w:ascii="宋体" w:hAnsi="宋体" w:cs="宋体"/>
          <w:color w:val="000000"/>
          <w:kern w:val="0"/>
          <w:sz w:val="24"/>
          <w:szCs w:val="24"/>
        </w:rPr>
        <w:t>7</w:t>
      </w:r>
      <w:r w:rsidRPr="00CC6AFF">
        <w:rPr>
          <w:rFonts w:ascii="宋体" w:hAnsi="宋体" w:cs="宋体" w:hint="eastAsia"/>
          <w:color w:val="000000"/>
          <w:kern w:val="0"/>
          <w:sz w:val="24"/>
          <w:szCs w:val="24"/>
        </w:rPr>
        <w:t>月</w:t>
      </w:r>
      <w:r w:rsidRPr="00CC6AFF">
        <w:rPr>
          <w:rFonts w:ascii="宋体" w:hAnsi="宋体" w:cs="宋体"/>
          <w:color w:val="000000"/>
          <w:kern w:val="0"/>
          <w:sz w:val="24"/>
          <w:szCs w:val="24"/>
        </w:rPr>
        <w:t>21—23</w:t>
      </w:r>
      <w:r w:rsidRPr="00CC6AFF">
        <w:rPr>
          <w:rFonts w:ascii="宋体" w:hAnsi="宋体" w:cs="宋体" w:hint="eastAsia"/>
          <w:color w:val="000000"/>
          <w:kern w:val="0"/>
          <w:sz w:val="24"/>
          <w:szCs w:val="24"/>
        </w:rPr>
        <w:t>日在云</w:t>
      </w:r>
      <w:r w:rsidRPr="00CC6AFF">
        <w:rPr>
          <w:rFonts w:ascii="宋体" w:cs="宋体" w:hint="eastAsia"/>
          <w:kern w:val="0"/>
          <w:sz w:val="24"/>
          <w:szCs w:val="24"/>
          <w:lang w:val="zh-CN"/>
        </w:rPr>
        <w:t>南大理召</w:t>
      </w:r>
      <w:r w:rsidRPr="00CC6AFF">
        <w:rPr>
          <w:rFonts w:ascii="宋体" w:hAnsi="宋体" w:cs="宋体" w:hint="eastAsia"/>
          <w:color w:val="000000"/>
          <w:kern w:val="0"/>
          <w:sz w:val="24"/>
          <w:szCs w:val="24"/>
        </w:rPr>
        <w:t>开。</w:t>
      </w:r>
    </w:p>
    <w:p w:rsidR="00D84630" w:rsidRPr="00CC6AFF" w:rsidRDefault="00D84630" w:rsidP="00004695">
      <w:pPr>
        <w:autoSpaceDE w:val="0"/>
        <w:autoSpaceDN w:val="0"/>
        <w:adjustRightInd w:val="0"/>
        <w:spacing w:line="360" w:lineRule="auto"/>
        <w:ind w:firstLineChars="200" w:firstLine="31680"/>
        <w:jc w:val="left"/>
        <w:rPr>
          <w:rFonts w:ascii="宋体" w:cs="Times New Roman"/>
          <w:kern w:val="0"/>
          <w:sz w:val="24"/>
          <w:szCs w:val="24"/>
          <w:lang w:val="zh-CN"/>
        </w:rPr>
      </w:pPr>
      <w:r w:rsidRPr="00CC6AFF">
        <w:rPr>
          <w:rFonts w:ascii="宋体" w:cs="宋体" w:hint="eastAsia"/>
          <w:kern w:val="0"/>
          <w:sz w:val="24"/>
          <w:szCs w:val="24"/>
          <w:lang w:val="zh-CN"/>
        </w:rPr>
        <w:t>本次会议将邀请北京交通大学马忠教授、对外经济贸易大学叶陈刚教授、东北财经大学刘淑莲教授、山东大学潘爱玲教授与您共同探讨，《</w:t>
      </w:r>
      <w:r w:rsidRPr="00CC6AFF">
        <w:rPr>
          <w:rFonts w:ascii="宋体" w:hAnsi="宋体" w:cs="宋体" w:hint="eastAsia"/>
          <w:color w:val="000000"/>
          <w:kern w:val="0"/>
          <w:sz w:val="24"/>
          <w:szCs w:val="24"/>
        </w:rPr>
        <w:t>财务管理</w:t>
      </w:r>
      <w:r w:rsidRPr="00CC6AFF">
        <w:rPr>
          <w:rFonts w:ascii="宋体" w:hAnsi="宋体" w:cs="宋体"/>
          <w:color w:val="000000"/>
          <w:kern w:val="0"/>
          <w:sz w:val="24"/>
          <w:szCs w:val="24"/>
        </w:rPr>
        <w:t>/</w:t>
      </w:r>
      <w:r w:rsidRPr="00CC6AFF">
        <w:rPr>
          <w:rFonts w:ascii="宋体" w:hAnsi="宋体" w:cs="宋体" w:hint="eastAsia"/>
          <w:color w:val="000000"/>
          <w:kern w:val="0"/>
          <w:sz w:val="24"/>
          <w:szCs w:val="24"/>
        </w:rPr>
        <w:t>会计</w:t>
      </w:r>
      <w:r w:rsidRPr="00CC6AFF">
        <w:rPr>
          <w:rFonts w:ascii="宋体" w:hAnsi="宋体" w:cs="宋体"/>
          <w:color w:val="000000"/>
          <w:kern w:val="0"/>
          <w:sz w:val="24"/>
          <w:szCs w:val="24"/>
        </w:rPr>
        <w:t>/</w:t>
      </w:r>
      <w:r w:rsidRPr="00CC6AFF">
        <w:rPr>
          <w:rFonts w:ascii="宋体" w:hAnsi="宋体" w:cs="宋体" w:hint="eastAsia"/>
          <w:color w:val="000000"/>
          <w:kern w:val="0"/>
          <w:sz w:val="24"/>
          <w:szCs w:val="24"/>
        </w:rPr>
        <w:t>审计</w:t>
      </w:r>
      <w:r w:rsidRPr="00CC6AFF">
        <w:rPr>
          <w:rFonts w:ascii="宋体" w:cs="宋体" w:hint="eastAsia"/>
          <w:kern w:val="0"/>
          <w:sz w:val="24"/>
          <w:szCs w:val="24"/>
          <w:lang w:val="zh-CN"/>
        </w:rPr>
        <w:t>》课程教学内容设计及教学示范，案例开发、教学组织与示范，财会领域的研究热点和趋势，科研课题申报与评审标准等，以促进高水平的教学与研究交流。</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
        <w:gridCol w:w="9027"/>
        <w:gridCol w:w="236"/>
        <w:gridCol w:w="47"/>
      </w:tblGrid>
      <w:tr w:rsidR="00D84630" w:rsidRPr="00EF7315">
        <w:trPr>
          <w:trHeight w:val="128"/>
        </w:trPr>
        <w:tc>
          <w:tcPr>
            <w:tcW w:w="9356" w:type="dxa"/>
            <w:gridSpan w:val="4"/>
            <w:tcBorders>
              <w:top w:val="single" w:sz="4" w:space="0" w:color="FFFFFF"/>
              <w:left w:val="single" w:sz="4" w:space="0" w:color="FFFFFF"/>
              <w:bottom w:val="single" w:sz="4" w:space="0" w:color="FFFFFF"/>
              <w:right w:val="single" w:sz="4" w:space="0" w:color="FFFFFF"/>
            </w:tcBorders>
          </w:tcPr>
          <w:p w:rsidR="00D84630" w:rsidRPr="00CC6AFF" w:rsidRDefault="00D84630" w:rsidP="00D84630">
            <w:pPr>
              <w:autoSpaceDE w:val="0"/>
              <w:autoSpaceDN w:val="0"/>
              <w:adjustRightInd w:val="0"/>
              <w:spacing w:beforeLines="50" w:line="360" w:lineRule="auto"/>
              <w:ind w:firstLineChars="200" w:firstLine="31680"/>
              <w:jc w:val="left"/>
              <w:rPr>
                <w:rFonts w:ascii="宋体" w:cs="Times New Roman"/>
                <w:kern w:val="0"/>
                <w:sz w:val="24"/>
                <w:szCs w:val="24"/>
                <w:lang w:val="zh-CN"/>
              </w:rPr>
            </w:pPr>
            <w:r w:rsidRPr="00CC6AFF">
              <w:rPr>
                <w:rFonts w:ascii="宋体" w:cs="宋体" w:hint="eastAsia"/>
                <w:kern w:val="0"/>
                <w:sz w:val="24"/>
                <w:szCs w:val="24"/>
                <w:lang w:val="zh-CN"/>
              </w:rPr>
              <w:t>现将有关内容具体通知如下：</w:t>
            </w:r>
          </w:p>
          <w:p w:rsidR="00D84630" w:rsidRPr="008A5650" w:rsidRDefault="00D84630" w:rsidP="00D40646">
            <w:pPr>
              <w:pStyle w:val="ListParagraph"/>
              <w:numPr>
                <w:ilvl w:val="0"/>
                <w:numId w:val="2"/>
              </w:numPr>
              <w:autoSpaceDE w:val="0"/>
              <w:autoSpaceDN w:val="0"/>
              <w:adjustRightInd w:val="0"/>
              <w:spacing w:line="360" w:lineRule="auto"/>
              <w:ind w:firstLineChars="0"/>
              <w:jc w:val="left"/>
              <w:rPr>
                <w:rFonts w:ascii="黑体" w:eastAsia="黑体" w:hAnsi="黑体" w:cs="Times New Roman"/>
                <w:b/>
                <w:bCs/>
                <w:color w:val="000000"/>
                <w:kern w:val="0"/>
                <w:sz w:val="24"/>
                <w:szCs w:val="24"/>
                <w:lang w:val="zh-CN"/>
              </w:rPr>
            </w:pPr>
            <w:r w:rsidRPr="008A5650">
              <w:rPr>
                <w:rFonts w:ascii="黑体" w:eastAsia="黑体" w:hAnsi="黑体" w:cs="黑体" w:hint="eastAsia"/>
                <w:b/>
                <w:bCs/>
                <w:color w:val="000000"/>
                <w:kern w:val="0"/>
                <w:sz w:val="24"/>
                <w:szCs w:val="24"/>
                <w:lang w:val="zh-CN"/>
              </w:rPr>
              <w:t>邀请对象</w:t>
            </w:r>
          </w:p>
          <w:p w:rsidR="00D84630" w:rsidRPr="00CC6AFF" w:rsidRDefault="00D84630" w:rsidP="00D84630">
            <w:pPr>
              <w:autoSpaceDE w:val="0"/>
              <w:autoSpaceDN w:val="0"/>
              <w:adjustRightInd w:val="0"/>
              <w:spacing w:line="360" w:lineRule="auto"/>
              <w:ind w:rightChars="145" w:right="31680" w:firstLineChars="200" w:firstLine="31680"/>
              <w:jc w:val="left"/>
              <w:rPr>
                <w:rFonts w:ascii="宋体" w:cs="Times New Roman"/>
                <w:color w:val="000000"/>
                <w:kern w:val="0"/>
                <w:sz w:val="24"/>
                <w:szCs w:val="24"/>
                <w:lang w:val="zh-CN"/>
              </w:rPr>
            </w:pPr>
            <w:r w:rsidRPr="00CC6AFF">
              <w:rPr>
                <w:rFonts w:ascii="宋体" w:cs="宋体" w:hint="eastAsia"/>
                <w:color w:val="000000"/>
                <w:kern w:val="0"/>
                <w:sz w:val="24"/>
                <w:szCs w:val="24"/>
                <w:lang w:val="zh-CN"/>
              </w:rPr>
              <w:t>各高校从事财务管理、公司财务、公司理财、基础会计、初级会计、审计学等课程教学与研究工作的院系领导、课程建设负责人、骨干教师。</w:t>
            </w:r>
          </w:p>
          <w:p w:rsidR="00D84630" w:rsidRPr="008A5650" w:rsidRDefault="00D84630" w:rsidP="00D40646">
            <w:pPr>
              <w:pStyle w:val="ListParagraph"/>
              <w:numPr>
                <w:ilvl w:val="0"/>
                <w:numId w:val="2"/>
              </w:numPr>
              <w:autoSpaceDE w:val="0"/>
              <w:autoSpaceDN w:val="0"/>
              <w:adjustRightInd w:val="0"/>
              <w:spacing w:line="360" w:lineRule="auto"/>
              <w:ind w:firstLineChars="0"/>
              <w:jc w:val="left"/>
              <w:rPr>
                <w:rFonts w:ascii="黑体" w:eastAsia="黑体" w:hAnsi="黑体" w:cs="Times New Roman"/>
                <w:b/>
                <w:bCs/>
                <w:color w:val="000000"/>
                <w:kern w:val="0"/>
                <w:sz w:val="24"/>
                <w:szCs w:val="24"/>
                <w:lang w:val="zh-CN"/>
              </w:rPr>
            </w:pPr>
            <w:r w:rsidRPr="008A5650">
              <w:rPr>
                <w:rFonts w:ascii="黑体" w:eastAsia="黑体" w:hAnsi="黑体" w:cs="黑体" w:hint="eastAsia"/>
                <w:b/>
                <w:bCs/>
                <w:color w:val="000000"/>
                <w:kern w:val="0"/>
                <w:sz w:val="24"/>
                <w:szCs w:val="24"/>
                <w:lang w:val="zh-CN"/>
              </w:rPr>
              <w:t>会议时间</w:t>
            </w:r>
          </w:p>
          <w:p w:rsidR="00D84630" w:rsidRPr="00CC6AFF" w:rsidRDefault="00D84630" w:rsidP="00CD7777">
            <w:pPr>
              <w:spacing w:line="360" w:lineRule="auto"/>
              <w:ind w:firstLine="480"/>
              <w:rPr>
                <w:rFonts w:eastAsia="仿宋_GB2312" w:cs="Times New Roman"/>
                <w:sz w:val="24"/>
                <w:szCs w:val="24"/>
              </w:rPr>
            </w:pPr>
            <w:r w:rsidRPr="00CC6AFF">
              <w:rPr>
                <w:rFonts w:ascii="宋体" w:cs="宋体"/>
                <w:color w:val="000000"/>
                <w:kern w:val="0"/>
                <w:sz w:val="24"/>
                <w:szCs w:val="24"/>
                <w:lang w:val="zh-CN"/>
              </w:rPr>
              <w:t>2015</w:t>
            </w:r>
            <w:r w:rsidRPr="00CC6AFF">
              <w:rPr>
                <w:rFonts w:ascii="宋体" w:cs="宋体" w:hint="eastAsia"/>
                <w:color w:val="000000"/>
                <w:kern w:val="0"/>
                <w:sz w:val="24"/>
                <w:szCs w:val="24"/>
                <w:lang w:val="zh-CN"/>
              </w:rPr>
              <w:t>年</w:t>
            </w:r>
            <w:r w:rsidRPr="00CC6AFF">
              <w:rPr>
                <w:rFonts w:ascii="宋体" w:cs="宋体"/>
                <w:color w:val="000000"/>
                <w:kern w:val="0"/>
                <w:sz w:val="24"/>
                <w:szCs w:val="24"/>
                <w:lang w:val="zh-CN"/>
              </w:rPr>
              <w:t>7</w:t>
            </w:r>
            <w:r w:rsidRPr="00CC6AFF">
              <w:rPr>
                <w:rFonts w:ascii="宋体" w:cs="宋体" w:hint="eastAsia"/>
                <w:color w:val="000000"/>
                <w:kern w:val="0"/>
                <w:sz w:val="24"/>
                <w:szCs w:val="24"/>
                <w:lang w:val="zh-CN"/>
              </w:rPr>
              <w:t>月</w:t>
            </w:r>
            <w:r w:rsidRPr="00CC6AFF">
              <w:rPr>
                <w:rFonts w:ascii="宋体" w:cs="宋体"/>
                <w:color w:val="000000"/>
                <w:kern w:val="0"/>
                <w:sz w:val="24"/>
                <w:szCs w:val="24"/>
                <w:lang w:val="zh-CN"/>
              </w:rPr>
              <w:t>21</w:t>
            </w:r>
            <w:r w:rsidRPr="00CC6AFF">
              <w:rPr>
                <w:rFonts w:ascii="宋体"/>
                <w:color w:val="000000"/>
                <w:kern w:val="0"/>
                <w:sz w:val="24"/>
                <w:szCs w:val="24"/>
                <w:lang w:val="zh-CN"/>
              </w:rPr>
              <w:t>—</w:t>
            </w:r>
            <w:r w:rsidRPr="00CC6AFF">
              <w:rPr>
                <w:rFonts w:ascii="宋体" w:cs="宋体"/>
                <w:color w:val="000000"/>
                <w:kern w:val="0"/>
                <w:sz w:val="24"/>
                <w:szCs w:val="24"/>
                <w:lang w:val="zh-CN"/>
              </w:rPr>
              <w:t>23</w:t>
            </w:r>
            <w:r w:rsidRPr="00CC6AFF">
              <w:rPr>
                <w:rFonts w:ascii="宋体" w:cs="宋体" w:hint="eastAsia"/>
                <w:color w:val="000000"/>
                <w:kern w:val="0"/>
                <w:sz w:val="24"/>
                <w:szCs w:val="24"/>
                <w:lang w:val="zh-CN"/>
              </w:rPr>
              <w:t>日（其中，</w:t>
            </w:r>
            <w:r w:rsidRPr="00CC6AFF">
              <w:rPr>
                <w:rFonts w:ascii="宋体" w:cs="宋体"/>
                <w:color w:val="000000"/>
                <w:kern w:val="0"/>
                <w:sz w:val="24"/>
                <w:szCs w:val="24"/>
                <w:lang w:val="zh-CN"/>
              </w:rPr>
              <w:t>21</w:t>
            </w:r>
            <w:r w:rsidRPr="00CC6AFF">
              <w:rPr>
                <w:rFonts w:ascii="宋体" w:cs="宋体" w:hint="eastAsia"/>
                <w:color w:val="000000"/>
                <w:kern w:val="0"/>
                <w:sz w:val="24"/>
                <w:szCs w:val="24"/>
                <w:lang w:val="zh-CN"/>
              </w:rPr>
              <w:t>日会议报到）。报到地点：云南大理漫湾大酒店。</w:t>
            </w:r>
          </w:p>
          <w:p w:rsidR="00D84630" w:rsidRPr="008A5650" w:rsidRDefault="00D84630" w:rsidP="00D40646">
            <w:pPr>
              <w:pStyle w:val="ListParagraph"/>
              <w:numPr>
                <w:ilvl w:val="0"/>
                <w:numId w:val="2"/>
              </w:numPr>
              <w:autoSpaceDE w:val="0"/>
              <w:autoSpaceDN w:val="0"/>
              <w:adjustRightInd w:val="0"/>
              <w:spacing w:line="360" w:lineRule="auto"/>
              <w:ind w:firstLineChars="0"/>
              <w:jc w:val="left"/>
              <w:rPr>
                <w:rFonts w:ascii="黑体" w:eastAsia="黑体" w:hAnsi="黑体" w:cs="Times New Roman"/>
                <w:b/>
                <w:bCs/>
                <w:color w:val="000000"/>
                <w:kern w:val="0"/>
                <w:sz w:val="24"/>
                <w:szCs w:val="24"/>
                <w:lang w:val="zh-CN"/>
              </w:rPr>
            </w:pPr>
            <w:r w:rsidRPr="008A5650">
              <w:rPr>
                <w:rFonts w:ascii="黑体" w:eastAsia="黑体" w:hAnsi="黑体" w:cs="黑体" w:hint="eastAsia"/>
                <w:b/>
                <w:bCs/>
                <w:color w:val="000000"/>
                <w:kern w:val="0"/>
                <w:sz w:val="24"/>
                <w:szCs w:val="24"/>
                <w:lang w:val="zh-CN"/>
              </w:rPr>
              <w:t>会议地点</w:t>
            </w:r>
          </w:p>
          <w:p w:rsidR="00D84630" w:rsidRPr="00CC6AFF" w:rsidRDefault="00D84630" w:rsidP="00D84630">
            <w:pPr>
              <w:autoSpaceDE w:val="0"/>
              <w:autoSpaceDN w:val="0"/>
              <w:adjustRightInd w:val="0"/>
              <w:spacing w:line="360" w:lineRule="auto"/>
              <w:ind w:firstLineChars="250" w:firstLine="31680"/>
              <w:jc w:val="left"/>
              <w:rPr>
                <w:rFonts w:ascii="宋体" w:cs="Times New Roman"/>
                <w:color w:val="000000"/>
                <w:kern w:val="0"/>
                <w:sz w:val="24"/>
                <w:szCs w:val="24"/>
                <w:lang w:val="zh-CN"/>
              </w:rPr>
            </w:pPr>
            <w:r w:rsidRPr="00CC6AFF">
              <w:rPr>
                <w:rFonts w:ascii="宋体" w:cs="宋体" w:hint="eastAsia"/>
                <w:color w:val="000000"/>
                <w:kern w:val="0"/>
                <w:sz w:val="24"/>
                <w:szCs w:val="24"/>
                <w:lang w:val="zh-CN"/>
              </w:rPr>
              <w:t>云南省大理市大理经济开发区漾濞路</w:t>
            </w:r>
            <w:r w:rsidRPr="00CC6AFF">
              <w:rPr>
                <w:rFonts w:ascii="宋体" w:cs="宋体"/>
                <w:color w:val="000000"/>
                <w:kern w:val="0"/>
                <w:sz w:val="24"/>
                <w:szCs w:val="24"/>
                <w:lang w:val="zh-CN"/>
              </w:rPr>
              <w:t>176</w:t>
            </w:r>
            <w:r w:rsidRPr="00CC6AFF">
              <w:rPr>
                <w:rFonts w:ascii="宋体" w:cs="宋体" w:hint="eastAsia"/>
                <w:color w:val="000000"/>
                <w:kern w:val="0"/>
                <w:sz w:val="24"/>
                <w:szCs w:val="24"/>
                <w:lang w:val="zh-CN"/>
              </w:rPr>
              <w:t>号漫湾大酒店。</w:t>
            </w:r>
          </w:p>
          <w:p w:rsidR="00D84630" w:rsidRDefault="00D84630" w:rsidP="00D40646">
            <w:pPr>
              <w:autoSpaceDE w:val="0"/>
              <w:autoSpaceDN w:val="0"/>
              <w:adjustRightInd w:val="0"/>
              <w:spacing w:line="360" w:lineRule="auto"/>
              <w:jc w:val="left"/>
              <w:rPr>
                <w:rFonts w:ascii="黑体" w:eastAsia="黑体" w:hAnsi="黑体" w:cs="Times New Roman"/>
                <w:color w:val="000000"/>
                <w:kern w:val="0"/>
                <w:sz w:val="28"/>
                <w:szCs w:val="28"/>
                <w:lang w:val="zh-CN"/>
              </w:rPr>
            </w:pPr>
            <w:r w:rsidRPr="008A5650">
              <w:rPr>
                <w:rFonts w:ascii="黑体" w:eastAsia="黑体" w:hAnsi="黑体" w:cs="黑体" w:hint="eastAsia"/>
                <w:b/>
                <w:bCs/>
                <w:color w:val="000000"/>
                <w:kern w:val="0"/>
                <w:sz w:val="24"/>
                <w:szCs w:val="24"/>
                <w:lang w:val="zh-CN"/>
              </w:rPr>
              <w:t>四、会议主题</w:t>
            </w:r>
          </w:p>
          <w:p w:rsidR="00D84630" w:rsidRPr="00CC6AFF" w:rsidRDefault="00D84630" w:rsidP="00963068">
            <w:pPr>
              <w:autoSpaceDE w:val="0"/>
              <w:autoSpaceDN w:val="0"/>
              <w:adjustRightInd w:val="0"/>
              <w:spacing w:line="360" w:lineRule="auto"/>
              <w:ind w:left="200"/>
              <w:jc w:val="left"/>
              <w:rPr>
                <w:rFonts w:ascii="宋体" w:cs="Times New Roman"/>
                <w:color w:val="000000"/>
                <w:kern w:val="0"/>
                <w:sz w:val="24"/>
                <w:szCs w:val="24"/>
                <w:lang w:val="zh-CN"/>
              </w:rPr>
            </w:pPr>
            <w:r w:rsidRPr="005D5C5D">
              <w:rPr>
                <w:rFonts w:ascii="黑体" w:eastAsia="黑体" w:hAnsi="黑体" w:cs="黑体"/>
                <w:color w:val="000000"/>
                <w:kern w:val="0"/>
                <w:sz w:val="28"/>
                <w:szCs w:val="28"/>
                <w:lang w:val="zh-CN"/>
              </w:rPr>
              <w:t xml:space="preserve"> </w:t>
            </w:r>
            <w:r w:rsidRPr="00CC6AFF">
              <w:rPr>
                <w:rFonts w:ascii="宋体" w:hAnsi="宋体" w:cs="宋体"/>
                <w:color w:val="000000"/>
                <w:kern w:val="0"/>
                <w:sz w:val="24"/>
                <w:szCs w:val="24"/>
                <w:lang w:val="zh-CN"/>
              </w:rPr>
              <w:t xml:space="preserve"> 1</w:t>
            </w:r>
            <w:r w:rsidRPr="00CC6AFF">
              <w:rPr>
                <w:rFonts w:ascii="宋体" w:hAnsi="宋体" w:cs="宋体" w:hint="eastAsia"/>
                <w:color w:val="000000"/>
                <w:kern w:val="0"/>
                <w:sz w:val="24"/>
                <w:szCs w:val="24"/>
                <w:lang w:val="zh-CN"/>
              </w:rPr>
              <w:t>．公司理财（财务管理）课程不同学生层次的教学内容设计和教学示范</w:t>
            </w:r>
            <w:r w:rsidRPr="00CC6AFF">
              <w:rPr>
                <w:rFonts w:ascii="宋体" w:hAnsi="宋体" w:cs="宋体" w:hint="eastAsia"/>
                <w:color w:val="000000"/>
                <w:kern w:val="0"/>
                <w:sz w:val="24"/>
                <w:szCs w:val="24"/>
              </w:rPr>
              <w:t>；</w:t>
            </w:r>
          </w:p>
          <w:p w:rsidR="00D84630" w:rsidRPr="00CC6AFF" w:rsidRDefault="00D84630" w:rsidP="00D84630">
            <w:pPr>
              <w:autoSpaceDE w:val="0"/>
              <w:autoSpaceDN w:val="0"/>
              <w:adjustRightInd w:val="0"/>
              <w:spacing w:line="360" w:lineRule="auto"/>
              <w:ind w:leftChars="95" w:left="31680" w:firstLineChars="100" w:firstLine="31680"/>
              <w:jc w:val="left"/>
              <w:rPr>
                <w:rFonts w:ascii="宋体" w:cs="Times New Roman"/>
                <w:color w:val="000000"/>
                <w:kern w:val="0"/>
                <w:sz w:val="24"/>
                <w:szCs w:val="24"/>
              </w:rPr>
            </w:pPr>
            <w:r w:rsidRPr="00CC6AFF">
              <w:rPr>
                <w:rFonts w:ascii="宋体" w:hAnsi="宋体" w:cs="宋体"/>
                <w:color w:val="000000"/>
                <w:kern w:val="0"/>
                <w:sz w:val="24"/>
                <w:szCs w:val="24"/>
                <w:lang w:val="zh-CN"/>
              </w:rPr>
              <w:t xml:space="preserve">2. </w:t>
            </w:r>
            <w:r w:rsidRPr="00CC6AFF">
              <w:rPr>
                <w:rFonts w:ascii="宋体" w:hAnsi="宋体" w:cs="宋体" w:hint="eastAsia"/>
                <w:color w:val="000000"/>
                <w:kern w:val="0"/>
                <w:sz w:val="24"/>
                <w:szCs w:val="24"/>
              </w:rPr>
              <w:t>公司理财（财务管理）案例的开发与案例教学；</w:t>
            </w:r>
          </w:p>
          <w:p w:rsidR="00D84630" w:rsidRPr="00CC6AFF" w:rsidRDefault="00D84630" w:rsidP="00D84630">
            <w:pPr>
              <w:autoSpaceDE w:val="0"/>
              <w:autoSpaceDN w:val="0"/>
              <w:adjustRightInd w:val="0"/>
              <w:spacing w:line="360" w:lineRule="auto"/>
              <w:ind w:leftChars="95" w:left="31680" w:firstLineChars="100" w:firstLine="31680"/>
              <w:jc w:val="left"/>
              <w:rPr>
                <w:rFonts w:ascii="宋体" w:cs="Times New Roman"/>
                <w:color w:val="000000"/>
                <w:kern w:val="0"/>
                <w:sz w:val="24"/>
                <w:szCs w:val="24"/>
                <w:lang w:val="zh-CN"/>
              </w:rPr>
            </w:pPr>
            <w:r w:rsidRPr="00CC6AFF">
              <w:rPr>
                <w:rFonts w:ascii="宋体" w:hAnsi="宋体" w:cs="宋体"/>
                <w:color w:val="000000"/>
                <w:kern w:val="0"/>
                <w:sz w:val="24"/>
                <w:szCs w:val="24"/>
              </w:rPr>
              <w:t>3</w:t>
            </w:r>
            <w:r w:rsidRPr="00CC6AFF">
              <w:rPr>
                <w:rFonts w:ascii="宋体" w:cs="宋体"/>
                <w:color w:val="000000"/>
                <w:kern w:val="0"/>
                <w:sz w:val="24"/>
                <w:szCs w:val="24"/>
                <w:lang w:val="zh-CN"/>
              </w:rPr>
              <w:t>.</w:t>
            </w:r>
            <w:r w:rsidRPr="00CC6AFF">
              <w:rPr>
                <w:rFonts w:ascii="宋体" w:hAnsi="宋体" w:cs="宋体"/>
                <w:color w:val="000000"/>
                <w:kern w:val="0"/>
                <w:sz w:val="24"/>
                <w:szCs w:val="24"/>
                <w:lang w:val="zh-CN"/>
              </w:rPr>
              <w:t xml:space="preserve"> </w:t>
            </w:r>
            <w:r w:rsidRPr="00CC6AFF">
              <w:rPr>
                <w:rFonts w:ascii="宋体" w:hAnsi="宋体" w:cs="宋体" w:hint="eastAsia"/>
                <w:color w:val="000000"/>
                <w:kern w:val="0"/>
                <w:sz w:val="24"/>
                <w:szCs w:val="24"/>
              </w:rPr>
              <w:t>基础会计、审计学课程教学内容设计和教学示范；</w:t>
            </w:r>
          </w:p>
          <w:p w:rsidR="00D84630" w:rsidRPr="00CC6AFF" w:rsidRDefault="00D84630" w:rsidP="00F22273">
            <w:pPr>
              <w:autoSpaceDE w:val="0"/>
              <w:autoSpaceDN w:val="0"/>
              <w:adjustRightInd w:val="0"/>
              <w:spacing w:line="360" w:lineRule="auto"/>
              <w:jc w:val="left"/>
              <w:rPr>
                <w:rFonts w:ascii="宋体" w:cs="Times New Roman"/>
                <w:color w:val="000000"/>
                <w:kern w:val="0"/>
                <w:sz w:val="24"/>
                <w:szCs w:val="24"/>
                <w:lang w:val="zh-CN"/>
              </w:rPr>
            </w:pPr>
            <w:r w:rsidRPr="00CC6AFF">
              <w:rPr>
                <w:rFonts w:ascii="宋体" w:hAnsi="宋体" w:cs="宋体"/>
                <w:color w:val="000000"/>
                <w:kern w:val="0"/>
                <w:sz w:val="24"/>
                <w:szCs w:val="24"/>
                <w:lang w:val="zh-CN"/>
              </w:rPr>
              <w:t xml:space="preserve">    4</w:t>
            </w:r>
            <w:r w:rsidRPr="00CC6AFF">
              <w:rPr>
                <w:rFonts w:ascii="宋体" w:cs="宋体"/>
                <w:color w:val="000000"/>
                <w:kern w:val="0"/>
                <w:sz w:val="24"/>
                <w:szCs w:val="24"/>
                <w:lang w:val="zh-CN"/>
              </w:rPr>
              <w:t>.</w:t>
            </w:r>
            <w:r w:rsidRPr="00CC6AFF">
              <w:rPr>
                <w:rFonts w:ascii="宋体" w:hAnsi="宋体" w:cs="宋体"/>
                <w:color w:val="000000"/>
                <w:kern w:val="0"/>
                <w:sz w:val="24"/>
                <w:szCs w:val="24"/>
                <w:lang w:val="zh-CN"/>
              </w:rPr>
              <w:t xml:space="preserve"> </w:t>
            </w:r>
            <w:r w:rsidRPr="00CC6AFF">
              <w:rPr>
                <w:rFonts w:ascii="宋体" w:hAnsi="宋体" w:cs="宋体" w:hint="eastAsia"/>
                <w:color w:val="000000"/>
                <w:kern w:val="0"/>
                <w:sz w:val="24"/>
                <w:szCs w:val="24"/>
                <w:lang w:val="zh-CN"/>
              </w:rPr>
              <w:t>财会领域的研究热点和趋势，以及科研与教学之间的互动；</w:t>
            </w:r>
          </w:p>
          <w:p w:rsidR="00D84630" w:rsidRPr="00CC6AFF" w:rsidRDefault="00D84630" w:rsidP="00D84630">
            <w:pPr>
              <w:autoSpaceDE w:val="0"/>
              <w:autoSpaceDN w:val="0"/>
              <w:adjustRightInd w:val="0"/>
              <w:spacing w:line="360" w:lineRule="auto"/>
              <w:ind w:left="200" w:firstLineChars="100" w:firstLine="31680"/>
              <w:jc w:val="left"/>
              <w:rPr>
                <w:rFonts w:ascii="宋体" w:cs="Times New Roman"/>
                <w:color w:val="000000"/>
                <w:kern w:val="0"/>
                <w:sz w:val="24"/>
                <w:szCs w:val="24"/>
              </w:rPr>
            </w:pPr>
            <w:r w:rsidRPr="00CC6AFF">
              <w:rPr>
                <w:rFonts w:ascii="宋体" w:cs="宋体"/>
                <w:kern w:val="0"/>
                <w:sz w:val="24"/>
                <w:szCs w:val="24"/>
                <w:lang w:val="zh-CN"/>
              </w:rPr>
              <w:t xml:space="preserve">5. </w:t>
            </w:r>
            <w:r w:rsidRPr="00CC6AFF">
              <w:rPr>
                <w:rFonts w:ascii="宋体" w:cs="宋体" w:hint="eastAsia"/>
                <w:kern w:val="0"/>
                <w:sz w:val="24"/>
                <w:szCs w:val="24"/>
                <w:lang w:val="zh-CN"/>
              </w:rPr>
              <w:t>财会领域国家级课题项目申</w:t>
            </w:r>
            <w:r w:rsidRPr="00CC6AFF">
              <w:rPr>
                <w:rFonts w:ascii="宋体" w:hAnsi="宋体" w:cs="宋体" w:hint="eastAsia"/>
                <w:color w:val="000000"/>
                <w:kern w:val="0"/>
                <w:sz w:val="24"/>
                <w:szCs w:val="24"/>
              </w:rPr>
              <w:t>报及评审标准。</w:t>
            </w:r>
          </w:p>
          <w:p w:rsidR="00D84630" w:rsidRDefault="00D84630" w:rsidP="00D84630">
            <w:pPr>
              <w:autoSpaceDE w:val="0"/>
              <w:autoSpaceDN w:val="0"/>
              <w:adjustRightInd w:val="0"/>
              <w:spacing w:beforeLines="50" w:line="360" w:lineRule="auto"/>
              <w:ind w:left="198" w:firstLineChars="100" w:firstLine="31680"/>
              <w:jc w:val="left"/>
              <w:rPr>
                <w:rFonts w:ascii="黑体" w:eastAsia="黑体" w:hAnsi="黑体" w:cs="Times New Roman"/>
                <w:b/>
                <w:bCs/>
                <w:color w:val="000000"/>
                <w:kern w:val="0"/>
                <w:sz w:val="24"/>
                <w:szCs w:val="24"/>
                <w:lang w:val="zh-CN"/>
              </w:rPr>
            </w:pPr>
          </w:p>
          <w:p w:rsidR="00D84630" w:rsidRDefault="00D84630" w:rsidP="00E840C7">
            <w:pPr>
              <w:autoSpaceDE w:val="0"/>
              <w:autoSpaceDN w:val="0"/>
              <w:adjustRightInd w:val="0"/>
              <w:spacing w:line="360" w:lineRule="auto"/>
              <w:jc w:val="left"/>
              <w:rPr>
                <w:rFonts w:ascii="黑体" w:eastAsia="黑体" w:hAnsi="黑体" w:cs="Times New Roman"/>
                <w:b/>
                <w:bCs/>
                <w:color w:val="000000"/>
                <w:kern w:val="0"/>
                <w:sz w:val="24"/>
                <w:szCs w:val="24"/>
                <w:lang w:val="zh-CN"/>
              </w:rPr>
            </w:pPr>
            <w:r w:rsidRPr="00EC56D2">
              <w:rPr>
                <w:rFonts w:ascii="黑体" w:eastAsia="黑体" w:hAnsi="黑体" w:cs="黑体" w:hint="eastAsia"/>
                <w:b/>
                <w:bCs/>
                <w:color w:val="000000"/>
                <w:kern w:val="0"/>
                <w:sz w:val="24"/>
                <w:szCs w:val="24"/>
                <w:lang w:val="zh-CN"/>
              </w:rPr>
              <w:t>五、主讲嘉宾简介</w:t>
            </w:r>
          </w:p>
          <w:p w:rsidR="00D84630" w:rsidRDefault="00D84630" w:rsidP="00D84630">
            <w:pPr>
              <w:autoSpaceDE w:val="0"/>
              <w:autoSpaceDN w:val="0"/>
              <w:adjustRightInd w:val="0"/>
              <w:spacing w:line="360" w:lineRule="auto"/>
              <w:ind w:firstLineChars="196" w:firstLine="31680"/>
              <w:jc w:val="left"/>
              <w:rPr>
                <w:rFonts w:ascii="黑体" w:eastAsia="黑体" w:hAnsi="黑体" w:cs="Times New Roman"/>
                <w:b/>
                <w:bCs/>
                <w:color w:val="000000"/>
                <w:kern w:val="0"/>
                <w:sz w:val="24"/>
                <w:szCs w:val="24"/>
                <w:lang w:val="zh-CN"/>
              </w:rPr>
            </w:pPr>
            <w:r w:rsidRPr="00C4362E">
              <w:rPr>
                <w:rFonts w:ascii="黑体" w:eastAsia="黑体" w:hAnsi="黑体" w:cs="黑体" w:hint="eastAsia"/>
                <w:b/>
                <w:bCs/>
                <w:kern w:val="0"/>
                <w:sz w:val="24"/>
                <w:szCs w:val="24"/>
              </w:rPr>
              <w:t>马忠，</w:t>
            </w:r>
            <w:r w:rsidRPr="00FD1404">
              <w:rPr>
                <w:rFonts w:cs="宋体" w:hint="eastAsia"/>
                <w:sz w:val="24"/>
                <w:szCs w:val="24"/>
              </w:rPr>
              <w:t>经济学博士，北京交通大学经济管理学院教授、博士生导师、会计系主任，英国利兹大学商学院高级访问学者</w:t>
            </w:r>
            <w:r>
              <w:rPr>
                <w:rFonts w:cs="宋体" w:hint="eastAsia"/>
                <w:sz w:val="24"/>
                <w:szCs w:val="24"/>
              </w:rPr>
              <w:t>。</w:t>
            </w:r>
            <w:r w:rsidRPr="00FD1404">
              <w:rPr>
                <w:rFonts w:cs="宋体" w:hint="eastAsia"/>
                <w:sz w:val="24"/>
                <w:szCs w:val="24"/>
              </w:rPr>
              <w:t>主要研究领域为公司财务与会计、资本市场与公司治理，主持国家社科基金、教育部人文社科基金、财政部重点会计课题</w:t>
            </w:r>
            <w:r>
              <w:rPr>
                <w:rFonts w:cs="宋体" w:hint="eastAsia"/>
                <w:sz w:val="24"/>
                <w:szCs w:val="24"/>
              </w:rPr>
              <w:t>多项，</w:t>
            </w:r>
            <w:r w:rsidRPr="00FD1404">
              <w:rPr>
                <w:rFonts w:cs="宋体" w:hint="eastAsia"/>
                <w:sz w:val="24"/>
                <w:szCs w:val="24"/>
              </w:rPr>
              <w:t>相关成果发表在《会计研究》、《中国会计与财务研究》、《中国软科学》等期刊上</w:t>
            </w:r>
            <w:r>
              <w:rPr>
                <w:rFonts w:cs="宋体" w:hint="eastAsia"/>
                <w:sz w:val="24"/>
                <w:szCs w:val="24"/>
              </w:rPr>
              <w:t>，</w:t>
            </w:r>
            <w:r w:rsidRPr="00FD1404">
              <w:rPr>
                <w:rFonts w:cs="宋体" w:hint="eastAsia"/>
                <w:sz w:val="24"/>
                <w:szCs w:val="24"/>
              </w:rPr>
              <w:t>学术专著《金字塔结构下终极所有权与控制权研究》获教育部高等学校科学研究优秀成果（人文社科）三等奖。教学成果获得北京市高等教育教学成果二等奖，主编的《公司财务管理》教材获评北京市高等教育精品教材。</w:t>
            </w:r>
            <w:r>
              <w:rPr>
                <w:rFonts w:cs="宋体" w:hint="eastAsia"/>
                <w:sz w:val="24"/>
                <w:szCs w:val="24"/>
              </w:rPr>
              <w:t>曾</w:t>
            </w:r>
            <w:r w:rsidRPr="00FD1404">
              <w:rPr>
                <w:rFonts w:cs="宋体" w:hint="eastAsia"/>
                <w:sz w:val="24"/>
                <w:szCs w:val="24"/>
              </w:rPr>
              <w:t>获北京市高等学校教学名师奖、宝钢教育基金会宝钢优秀教师奖、</w:t>
            </w:r>
            <w:r w:rsidRPr="00FD1404">
              <w:rPr>
                <w:sz w:val="24"/>
                <w:szCs w:val="24"/>
              </w:rPr>
              <w:t>MBA</w:t>
            </w:r>
            <w:r>
              <w:rPr>
                <w:rFonts w:cs="宋体" w:hint="eastAsia"/>
                <w:sz w:val="24"/>
                <w:szCs w:val="24"/>
              </w:rPr>
              <w:t>杰出教授奖等</w:t>
            </w:r>
          </w:p>
          <w:p w:rsidR="00D84630" w:rsidRPr="00C4362E" w:rsidRDefault="00D84630" w:rsidP="00D84630">
            <w:pPr>
              <w:spacing w:line="360" w:lineRule="auto"/>
              <w:ind w:firstLineChars="199" w:firstLine="31680"/>
              <w:rPr>
                <w:rFonts w:ascii="Times New Roman" w:hAnsi="Times New Roman" w:cs="Times New Roman"/>
                <w:kern w:val="0"/>
                <w:sz w:val="24"/>
                <w:szCs w:val="24"/>
              </w:rPr>
            </w:pPr>
            <w:r w:rsidRPr="00C4362E">
              <w:rPr>
                <w:rFonts w:ascii="黑体" w:eastAsia="黑体" w:hAnsi="黑体" w:cs="黑体" w:hint="eastAsia"/>
                <w:b/>
                <w:bCs/>
                <w:kern w:val="0"/>
                <w:sz w:val="24"/>
                <w:szCs w:val="24"/>
              </w:rPr>
              <w:t>叶陈刚，</w:t>
            </w:r>
            <w:r w:rsidRPr="00C4362E">
              <w:rPr>
                <w:rFonts w:ascii="Times New Roman" w:hAnsi="Times New Roman" w:cs="宋体" w:hint="eastAsia"/>
                <w:kern w:val="0"/>
                <w:sz w:val="24"/>
                <w:szCs w:val="24"/>
              </w:rPr>
              <w:t>管理学博士，工商管理博士后，会计学教授，博士生导师，现为对外经济贸易大学中国审计发展研究中心主任、商业伦理与社会责任研究中心主任，兼任全国审计专业学位研究生教育指导委员会委员，国家自然科学基金、国家社会科学基金与教育部人文社会科学项目评审专家，中国对外经济贸易会计学会副秘书长等，曾为国家会计学院高级访问学者，香港大学、英国伯明翰大学、加拿大英属哥伦比亚大学及美国纽约大学访问学者。出版专著和译著，主编丛书、工具书及教材等</w:t>
            </w:r>
            <w:r w:rsidRPr="00C4362E">
              <w:rPr>
                <w:rFonts w:ascii="Times New Roman" w:hAnsi="Times New Roman" w:cs="Times New Roman"/>
                <w:kern w:val="0"/>
                <w:sz w:val="24"/>
                <w:szCs w:val="24"/>
              </w:rPr>
              <w:t>60</w:t>
            </w:r>
            <w:r w:rsidRPr="00C4362E">
              <w:rPr>
                <w:rFonts w:ascii="Times New Roman" w:hAnsi="Times New Roman" w:cs="宋体" w:hint="eastAsia"/>
                <w:kern w:val="0"/>
                <w:sz w:val="24"/>
                <w:szCs w:val="24"/>
              </w:rPr>
              <w:t>余部，主持或参与主持国家社会科学基金重点项目、国家自然科学基金等国家级、省部级与全国性专业学会、协会等科研课题</w:t>
            </w:r>
            <w:r w:rsidRPr="00C4362E">
              <w:rPr>
                <w:rFonts w:ascii="Times New Roman" w:hAnsi="Times New Roman" w:cs="Times New Roman"/>
                <w:kern w:val="0"/>
                <w:sz w:val="24"/>
                <w:szCs w:val="24"/>
              </w:rPr>
              <w:t>21</w:t>
            </w:r>
            <w:r w:rsidRPr="00C4362E">
              <w:rPr>
                <w:rFonts w:ascii="Times New Roman" w:hAnsi="Times New Roman" w:cs="宋体" w:hint="eastAsia"/>
                <w:kern w:val="0"/>
                <w:sz w:val="24"/>
                <w:szCs w:val="24"/>
              </w:rPr>
              <w:t>项，在《南开管理评论》、《会计研究》、《审计研究》、《软科学》、《经济评论》、</w:t>
            </w:r>
            <w:r w:rsidRPr="00C4362E">
              <w:rPr>
                <w:rFonts w:ascii="Times New Roman" w:hAnsi="Times New Roman" w:cs="Times New Roman"/>
                <w:i/>
                <w:iCs/>
                <w:kern w:val="0"/>
                <w:sz w:val="24"/>
                <w:szCs w:val="24"/>
              </w:rPr>
              <w:t>USA-China Business Review</w:t>
            </w:r>
            <w:r w:rsidRPr="00C4362E">
              <w:rPr>
                <w:rFonts w:ascii="Times New Roman" w:hAnsi="Times New Roman" w:cs="宋体" w:hint="eastAsia"/>
                <w:kern w:val="0"/>
                <w:sz w:val="24"/>
                <w:szCs w:val="24"/>
              </w:rPr>
              <w:t>等期刊上发表中英文论文</w:t>
            </w:r>
            <w:r w:rsidRPr="00C4362E">
              <w:rPr>
                <w:rFonts w:ascii="Times New Roman" w:hAnsi="Times New Roman" w:cs="Times New Roman"/>
                <w:kern w:val="0"/>
                <w:sz w:val="24"/>
                <w:szCs w:val="24"/>
              </w:rPr>
              <w:t>200</w:t>
            </w:r>
            <w:r w:rsidRPr="00C4362E">
              <w:rPr>
                <w:rFonts w:ascii="Times New Roman" w:hAnsi="Times New Roman" w:cs="宋体" w:hint="eastAsia"/>
                <w:kern w:val="0"/>
                <w:sz w:val="24"/>
                <w:szCs w:val="24"/>
              </w:rPr>
              <w:t>多篇，多项成果获得省部级与全国性专业学会优秀科研成果奖励。</w:t>
            </w:r>
          </w:p>
          <w:p w:rsidR="00D84630" w:rsidRPr="00C4362E" w:rsidRDefault="00D84630" w:rsidP="00D84630">
            <w:pPr>
              <w:spacing w:line="360" w:lineRule="auto"/>
              <w:ind w:firstLineChars="200" w:firstLine="31680"/>
              <w:rPr>
                <w:rFonts w:ascii="Times New Roman" w:hAnsi="Times New Roman" w:cs="Times New Roman"/>
                <w:kern w:val="0"/>
                <w:sz w:val="24"/>
                <w:szCs w:val="24"/>
              </w:rPr>
            </w:pPr>
            <w:r w:rsidRPr="00C4362E">
              <w:rPr>
                <w:rFonts w:ascii="黑体" w:eastAsia="黑体" w:hAnsi="黑体" w:cs="黑体" w:hint="eastAsia"/>
                <w:b/>
                <w:bCs/>
                <w:kern w:val="0"/>
                <w:sz w:val="24"/>
                <w:szCs w:val="24"/>
              </w:rPr>
              <w:t>刘淑莲，</w:t>
            </w:r>
            <w:r w:rsidRPr="00C4362E">
              <w:rPr>
                <w:rFonts w:ascii="Times New Roman" w:hAnsi="Times New Roman" w:cs="宋体" w:hint="eastAsia"/>
                <w:kern w:val="0"/>
                <w:sz w:val="24"/>
                <w:szCs w:val="24"/>
              </w:rPr>
              <w:t>管理学博士，东北财经大学会计学院教授、博士生导师，中国会计学会财务管理专业委员会委员。主要研究方向为公司理财、投资估价、公司并购。主持国家自然科学基金、教育部、财政部等教学研究课题多项；在《会计研究》、《投资研究》等刊物上发表学术论文多篇；出版学术专著</w:t>
            </w:r>
            <w:r w:rsidRPr="00C4362E">
              <w:rPr>
                <w:rFonts w:ascii="Times New Roman" w:hAnsi="Times New Roman" w:cs="Times New Roman"/>
                <w:kern w:val="0"/>
                <w:sz w:val="24"/>
                <w:szCs w:val="24"/>
              </w:rPr>
              <w:t>2</w:t>
            </w:r>
            <w:r w:rsidRPr="00C4362E">
              <w:rPr>
                <w:rFonts w:ascii="Times New Roman" w:hAnsi="Times New Roman" w:cs="宋体" w:hint="eastAsia"/>
                <w:kern w:val="0"/>
                <w:sz w:val="24"/>
                <w:szCs w:val="24"/>
              </w:rPr>
              <w:t>部，主编多部规划教材；主持的财务管理课程，先后被评为国家级精品课、国家级精品资源共享课；</w:t>
            </w:r>
            <w:bookmarkStart w:id="0" w:name="_GoBack"/>
            <w:bookmarkEnd w:id="0"/>
            <w:r w:rsidRPr="00C4362E">
              <w:rPr>
                <w:rFonts w:ascii="Times New Roman" w:hAnsi="Times New Roman" w:cs="宋体" w:hint="eastAsia"/>
                <w:kern w:val="0"/>
                <w:sz w:val="24"/>
                <w:szCs w:val="24"/>
              </w:rPr>
              <w:t>主持的财务管理双语课程，被评为国家级双语示范课。先后被评为辽宁省优秀教师、全国优秀教师等。</w:t>
            </w:r>
          </w:p>
          <w:p w:rsidR="00D84630" w:rsidRPr="00C4362E" w:rsidRDefault="00D84630" w:rsidP="00D84630">
            <w:pPr>
              <w:spacing w:line="360" w:lineRule="auto"/>
              <w:ind w:firstLineChars="199" w:firstLine="31680"/>
              <w:jc w:val="left"/>
              <w:rPr>
                <w:rFonts w:ascii="Times New Roman" w:hAnsi="Times New Roman" w:cs="Times New Roman"/>
                <w:kern w:val="0"/>
                <w:sz w:val="24"/>
                <w:szCs w:val="24"/>
              </w:rPr>
            </w:pPr>
            <w:r w:rsidRPr="00C4362E">
              <w:rPr>
                <w:rFonts w:ascii="黑体" w:eastAsia="黑体" w:hAnsi="黑体" w:cs="黑体" w:hint="eastAsia"/>
                <w:b/>
                <w:bCs/>
                <w:kern w:val="0"/>
                <w:sz w:val="24"/>
                <w:szCs w:val="24"/>
              </w:rPr>
              <w:t>潘爱玲，</w:t>
            </w:r>
            <w:r w:rsidRPr="00C4362E">
              <w:rPr>
                <w:rFonts w:ascii="Times New Roman" w:hAnsi="Times New Roman" w:cs="宋体" w:hint="eastAsia"/>
                <w:kern w:val="0"/>
                <w:sz w:val="24"/>
                <w:szCs w:val="24"/>
              </w:rPr>
              <w:t>山东大学管理学院教授、博士生导师、副院长，教育部工商管理类专业教学指导委员会会计学专业教学指导分委员会委员、新世纪“百千万人才工程”国家级人选、教育部新世纪优秀人才、国务院政府特殊津贴专家，山东省有突出贡献的中青年专家，美国康涅狄格大学访问学者。潘爱玲教授为山东大学会计学科带头人、山东省会计学重点学科负责人，从事会计教学和科研近</w:t>
            </w:r>
            <w:r w:rsidRPr="00C4362E">
              <w:rPr>
                <w:rFonts w:ascii="Times New Roman" w:hAnsi="Times New Roman" w:cs="Times New Roman"/>
                <w:kern w:val="0"/>
                <w:sz w:val="24"/>
                <w:szCs w:val="24"/>
              </w:rPr>
              <w:t>30</w:t>
            </w:r>
            <w:r w:rsidRPr="00C4362E">
              <w:rPr>
                <w:rFonts w:ascii="Times New Roman" w:hAnsi="Times New Roman" w:cs="宋体" w:hint="eastAsia"/>
                <w:kern w:val="0"/>
                <w:sz w:val="24"/>
                <w:szCs w:val="24"/>
              </w:rPr>
              <w:t>年，具有丰富的教学经验和丰硕的科研成果。主持国家社科基金重大项目和重点项目各</w:t>
            </w:r>
            <w:r w:rsidRPr="00C4362E">
              <w:rPr>
                <w:rFonts w:ascii="Times New Roman" w:hAnsi="Times New Roman" w:cs="Times New Roman"/>
                <w:kern w:val="0"/>
                <w:sz w:val="24"/>
                <w:szCs w:val="24"/>
              </w:rPr>
              <w:t>1</w:t>
            </w:r>
            <w:r w:rsidRPr="00C4362E">
              <w:rPr>
                <w:rFonts w:ascii="Times New Roman" w:hAnsi="Times New Roman" w:cs="宋体" w:hint="eastAsia"/>
                <w:kern w:val="0"/>
                <w:sz w:val="24"/>
                <w:szCs w:val="24"/>
              </w:rPr>
              <w:t>项、完成国家级项目</w:t>
            </w:r>
            <w:r w:rsidRPr="00C4362E">
              <w:rPr>
                <w:rFonts w:ascii="Times New Roman" w:hAnsi="Times New Roman" w:cs="Times New Roman"/>
                <w:kern w:val="0"/>
                <w:sz w:val="24"/>
                <w:szCs w:val="24"/>
              </w:rPr>
              <w:t>2</w:t>
            </w:r>
            <w:r w:rsidRPr="00C4362E">
              <w:rPr>
                <w:rFonts w:ascii="Times New Roman" w:hAnsi="Times New Roman" w:cs="宋体" w:hint="eastAsia"/>
                <w:kern w:val="0"/>
                <w:sz w:val="24"/>
                <w:szCs w:val="24"/>
              </w:rPr>
              <w:t>项、省部级科研和教研项目</w:t>
            </w:r>
            <w:r w:rsidRPr="00C4362E">
              <w:rPr>
                <w:rFonts w:ascii="Times New Roman" w:hAnsi="Times New Roman" w:cs="Times New Roman"/>
                <w:kern w:val="0"/>
                <w:sz w:val="24"/>
                <w:szCs w:val="24"/>
              </w:rPr>
              <w:t>20</w:t>
            </w:r>
            <w:r w:rsidRPr="00C4362E">
              <w:rPr>
                <w:rFonts w:ascii="Times New Roman" w:hAnsi="Times New Roman" w:cs="宋体" w:hint="eastAsia"/>
                <w:kern w:val="0"/>
                <w:sz w:val="24"/>
                <w:szCs w:val="24"/>
              </w:rPr>
              <w:t>余项，在《会计研究》、《中国工业经济》等高水平学术期刊发表论文</w:t>
            </w:r>
            <w:r w:rsidRPr="00C4362E">
              <w:rPr>
                <w:rFonts w:ascii="Times New Roman" w:hAnsi="Times New Roman" w:cs="Times New Roman"/>
                <w:kern w:val="0"/>
                <w:sz w:val="24"/>
                <w:szCs w:val="24"/>
              </w:rPr>
              <w:t>70</w:t>
            </w:r>
            <w:r w:rsidRPr="00C4362E">
              <w:rPr>
                <w:rFonts w:ascii="Times New Roman" w:hAnsi="Times New Roman" w:cs="宋体" w:hint="eastAsia"/>
                <w:kern w:val="0"/>
                <w:sz w:val="24"/>
                <w:szCs w:val="24"/>
              </w:rPr>
              <w:t>余篇，科研成果获山东省社会科学优秀成果重大成果奖和一等奖，专著入选《国家哲学社会科学成果文库》。</w:t>
            </w:r>
          </w:p>
          <w:p w:rsidR="00D84630" w:rsidRPr="00C4362E" w:rsidRDefault="00D84630" w:rsidP="00160BA2">
            <w:pPr>
              <w:autoSpaceDE w:val="0"/>
              <w:autoSpaceDN w:val="0"/>
              <w:adjustRightInd w:val="0"/>
              <w:spacing w:beforeLines="50" w:line="360" w:lineRule="auto"/>
              <w:jc w:val="left"/>
              <w:rPr>
                <w:rFonts w:ascii="宋体" w:cs="Times New Roman"/>
                <w:color w:val="000000"/>
                <w:kern w:val="0"/>
                <w:sz w:val="24"/>
                <w:szCs w:val="24"/>
                <w:lang w:val="zh-CN"/>
              </w:rPr>
            </w:pPr>
            <w:r w:rsidRPr="00EC56D2">
              <w:rPr>
                <w:rFonts w:ascii="黑体" w:eastAsia="黑体" w:hAnsi="黑体" w:cs="黑体" w:hint="eastAsia"/>
                <w:b/>
                <w:bCs/>
                <w:color w:val="000000"/>
                <w:kern w:val="0"/>
                <w:sz w:val="24"/>
                <w:szCs w:val="24"/>
                <w:lang w:val="zh-CN"/>
              </w:rPr>
              <w:t>六、会务须知：</w:t>
            </w:r>
            <w:r w:rsidRPr="00C4362E">
              <w:rPr>
                <w:rFonts w:ascii="宋体" w:cs="宋体" w:hint="eastAsia"/>
                <w:color w:val="000000"/>
                <w:kern w:val="0"/>
                <w:sz w:val="24"/>
                <w:szCs w:val="24"/>
                <w:lang w:val="zh-CN"/>
              </w:rPr>
              <w:t>会务费</w:t>
            </w:r>
            <w:r w:rsidRPr="00C4362E">
              <w:rPr>
                <w:rFonts w:ascii="宋体" w:cs="宋体"/>
                <w:color w:val="000000"/>
                <w:kern w:val="0"/>
                <w:sz w:val="24"/>
                <w:szCs w:val="24"/>
                <w:lang w:val="zh-CN"/>
              </w:rPr>
              <w:t xml:space="preserve"> 980 </w:t>
            </w:r>
            <w:r w:rsidRPr="00C4362E">
              <w:rPr>
                <w:rFonts w:ascii="宋体" w:cs="宋体" w:hint="eastAsia"/>
                <w:color w:val="000000"/>
                <w:kern w:val="0"/>
                <w:sz w:val="24"/>
                <w:szCs w:val="24"/>
                <w:lang w:val="zh-CN"/>
              </w:rPr>
              <w:t>元</w:t>
            </w:r>
            <w:r w:rsidRPr="00C4362E">
              <w:rPr>
                <w:rFonts w:ascii="宋体" w:cs="宋体"/>
                <w:color w:val="000000"/>
                <w:kern w:val="0"/>
                <w:sz w:val="24"/>
                <w:szCs w:val="24"/>
                <w:lang w:val="zh-CN"/>
              </w:rPr>
              <w:t>/</w:t>
            </w:r>
            <w:r w:rsidRPr="00C4362E">
              <w:rPr>
                <w:rFonts w:ascii="宋体" w:cs="宋体" w:hint="eastAsia"/>
                <w:color w:val="000000"/>
                <w:kern w:val="0"/>
                <w:sz w:val="24"/>
                <w:szCs w:val="24"/>
                <w:lang w:val="zh-CN"/>
              </w:rPr>
              <w:t>人，含会务、资料费等。交通费、</w:t>
            </w:r>
            <w:r>
              <w:rPr>
                <w:rFonts w:ascii="宋体" w:cs="宋体" w:hint="eastAsia"/>
                <w:color w:val="000000"/>
                <w:kern w:val="0"/>
                <w:sz w:val="24"/>
                <w:szCs w:val="24"/>
                <w:lang w:val="zh-CN"/>
              </w:rPr>
              <w:t>食</w:t>
            </w:r>
            <w:r w:rsidRPr="00C4362E">
              <w:rPr>
                <w:rFonts w:ascii="宋体" w:cs="宋体" w:hint="eastAsia"/>
                <w:color w:val="000000"/>
                <w:kern w:val="0"/>
                <w:sz w:val="24"/>
                <w:szCs w:val="24"/>
                <w:lang w:val="zh-CN"/>
              </w:rPr>
              <w:t>宿费自理。</w:t>
            </w:r>
          </w:p>
          <w:p w:rsidR="00D84630" w:rsidRPr="00C4362E" w:rsidRDefault="00D84630" w:rsidP="00963068">
            <w:pPr>
              <w:pStyle w:val="Default"/>
              <w:rPr>
                <w:rFonts w:ascii="黑体" w:eastAsia="黑体" w:hAnsi="黑体"/>
                <w:b/>
                <w:bCs/>
                <w:lang w:val="zh-CN"/>
              </w:rPr>
            </w:pPr>
            <w:r w:rsidRPr="00C4362E">
              <w:rPr>
                <w:rFonts w:ascii="宋体" w:cs="宋体"/>
                <w:lang w:val="zh-CN"/>
              </w:rPr>
              <w:t xml:space="preserve">   </w:t>
            </w:r>
            <w:r w:rsidRPr="00C4362E">
              <w:rPr>
                <w:rFonts w:ascii="宋体" w:hAnsi="Calibri" w:cs="宋体"/>
                <w:b/>
                <w:bCs/>
                <w:lang w:val="zh-CN"/>
              </w:rPr>
              <w:t xml:space="preserve"> </w:t>
            </w:r>
            <w:r>
              <w:rPr>
                <w:rFonts w:ascii="宋体" w:hAnsi="Calibri" w:cs="宋体"/>
                <w:b/>
                <w:bCs/>
                <w:lang w:val="zh-CN"/>
              </w:rPr>
              <w:t xml:space="preserve"> </w:t>
            </w:r>
            <w:r w:rsidRPr="00C4362E">
              <w:rPr>
                <w:rFonts w:ascii="宋体" w:hAnsi="Calibri" w:cs="宋体" w:hint="eastAsia"/>
                <w:b/>
                <w:bCs/>
                <w:lang w:val="zh-CN"/>
              </w:rPr>
              <w:t>汇款账号如下：</w:t>
            </w:r>
          </w:p>
          <w:p w:rsidR="00D84630" w:rsidRPr="00C4362E" w:rsidRDefault="00D84630" w:rsidP="00963068">
            <w:pPr>
              <w:autoSpaceDE w:val="0"/>
              <w:autoSpaceDN w:val="0"/>
              <w:adjustRightInd w:val="0"/>
              <w:jc w:val="left"/>
              <w:rPr>
                <w:rFonts w:ascii="宋体" w:cs="Times New Roman"/>
                <w:color w:val="000000"/>
                <w:kern w:val="0"/>
                <w:sz w:val="24"/>
                <w:szCs w:val="24"/>
                <w:lang w:val="zh-CN"/>
              </w:rPr>
            </w:pPr>
            <w:r w:rsidRPr="00C4362E">
              <w:rPr>
                <w:rFonts w:ascii="宋体" w:cs="宋体"/>
                <w:color w:val="000000"/>
                <w:kern w:val="0"/>
                <w:sz w:val="24"/>
                <w:szCs w:val="24"/>
                <w:lang w:val="zh-CN"/>
              </w:rPr>
              <w:t xml:space="preserve">     </w:t>
            </w:r>
            <w:r w:rsidRPr="00C4362E">
              <w:rPr>
                <w:rFonts w:ascii="宋体" w:cs="宋体" w:hint="eastAsia"/>
                <w:b/>
                <w:bCs/>
                <w:color w:val="000000"/>
                <w:kern w:val="0"/>
                <w:sz w:val="24"/>
                <w:szCs w:val="24"/>
                <w:lang w:val="zh-CN"/>
              </w:rPr>
              <w:t>开户名称：</w:t>
            </w:r>
            <w:r w:rsidRPr="00C4362E">
              <w:rPr>
                <w:rFonts w:ascii="宋体" w:cs="宋体" w:hint="eastAsia"/>
                <w:color w:val="000000"/>
                <w:kern w:val="0"/>
                <w:sz w:val="24"/>
                <w:szCs w:val="24"/>
                <w:lang w:val="zh-CN"/>
              </w:rPr>
              <w:t>北京华章图文信息有限公司</w:t>
            </w:r>
          </w:p>
          <w:p w:rsidR="00D84630" w:rsidRPr="00C4362E" w:rsidRDefault="00D84630" w:rsidP="00963068">
            <w:pPr>
              <w:pStyle w:val="Default"/>
              <w:rPr>
                <w:rFonts w:ascii="宋体" w:hAnsi="Calibri"/>
                <w:lang w:val="zh-CN"/>
              </w:rPr>
            </w:pPr>
            <w:r w:rsidRPr="00C4362E">
              <w:rPr>
                <w:rFonts w:ascii="宋体" w:hAnsi="Calibri" w:cs="宋体"/>
                <w:lang w:val="zh-CN"/>
              </w:rPr>
              <w:t xml:space="preserve">     </w:t>
            </w:r>
            <w:r w:rsidRPr="00C4362E">
              <w:rPr>
                <w:rFonts w:ascii="宋体" w:hAnsi="Calibri" w:cs="宋体" w:hint="eastAsia"/>
                <w:b/>
                <w:bCs/>
                <w:lang w:val="zh-CN"/>
              </w:rPr>
              <w:t>开户银行：</w:t>
            </w:r>
            <w:r w:rsidRPr="00C4362E">
              <w:rPr>
                <w:rFonts w:ascii="宋体" w:hAnsi="Calibri" w:cs="宋体" w:hint="eastAsia"/>
                <w:lang w:val="zh-CN"/>
              </w:rPr>
              <w:t>中国工商银行</w:t>
            </w:r>
            <w:r>
              <w:rPr>
                <w:rFonts w:ascii="宋体" w:hAnsi="Calibri" w:cs="宋体" w:hint="eastAsia"/>
                <w:lang w:val="zh-CN"/>
              </w:rPr>
              <w:t>百万庄支行</w:t>
            </w:r>
          </w:p>
          <w:p w:rsidR="00D84630" w:rsidRPr="00C4362E" w:rsidRDefault="00D84630" w:rsidP="00963068">
            <w:pPr>
              <w:autoSpaceDE w:val="0"/>
              <w:autoSpaceDN w:val="0"/>
              <w:adjustRightInd w:val="0"/>
              <w:spacing w:line="360" w:lineRule="auto"/>
              <w:jc w:val="left"/>
              <w:rPr>
                <w:rFonts w:ascii="宋体" w:cs="Times New Roman"/>
                <w:color w:val="000000"/>
                <w:kern w:val="0"/>
                <w:sz w:val="24"/>
                <w:szCs w:val="24"/>
                <w:lang w:val="zh-CN"/>
              </w:rPr>
            </w:pPr>
            <w:r w:rsidRPr="00C4362E">
              <w:rPr>
                <w:rFonts w:ascii="宋体" w:cs="宋体"/>
                <w:color w:val="000000"/>
                <w:kern w:val="0"/>
                <w:sz w:val="24"/>
                <w:szCs w:val="24"/>
                <w:lang w:val="zh-CN"/>
              </w:rPr>
              <w:t xml:space="preserve">    </w:t>
            </w:r>
            <w:r w:rsidRPr="00C4362E">
              <w:rPr>
                <w:rFonts w:ascii="宋体" w:cs="宋体"/>
                <w:b/>
                <w:bCs/>
                <w:color w:val="000000"/>
                <w:kern w:val="0"/>
                <w:sz w:val="24"/>
                <w:szCs w:val="24"/>
                <w:lang w:val="zh-CN"/>
              </w:rPr>
              <w:t xml:space="preserve"> </w:t>
            </w:r>
            <w:r w:rsidRPr="00C4362E">
              <w:rPr>
                <w:rFonts w:ascii="宋体" w:cs="宋体" w:hint="eastAsia"/>
                <w:b/>
                <w:bCs/>
                <w:color w:val="000000"/>
                <w:kern w:val="0"/>
                <w:sz w:val="24"/>
                <w:szCs w:val="24"/>
                <w:lang w:val="zh-CN"/>
              </w:rPr>
              <w:t>银行账号：</w:t>
            </w:r>
            <w:r w:rsidRPr="00C4362E">
              <w:rPr>
                <w:rFonts w:ascii="新宋体" w:eastAsia="新宋体" w:hAnsi="新宋体" w:cs="新宋体"/>
                <w:kern w:val="0"/>
                <w:sz w:val="24"/>
                <w:szCs w:val="24"/>
              </w:rPr>
              <w:t>0200001409006799252</w:t>
            </w:r>
          </w:p>
          <w:p w:rsidR="00D84630" w:rsidRPr="00C4362E" w:rsidRDefault="00D84630" w:rsidP="00D84630">
            <w:pPr>
              <w:autoSpaceDE w:val="0"/>
              <w:autoSpaceDN w:val="0"/>
              <w:adjustRightInd w:val="0"/>
              <w:spacing w:line="360" w:lineRule="auto"/>
              <w:ind w:rightChars="145" w:right="31680"/>
              <w:jc w:val="left"/>
              <w:rPr>
                <w:rFonts w:ascii="宋体" w:cs="Times New Roman"/>
                <w:color w:val="000000"/>
                <w:kern w:val="0"/>
                <w:sz w:val="24"/>
                <w:szCs w:val="24"/>
                <w:lang w:val="zh-CN"/>
              </w:rPr>
            </w:pPr>
            <w:r w:rsidRPr="00C4362E">
              <w:rPr>
                <w:rFonts w:ascii="宋体" w:cs="宋体"/>
                <w:color w:val="000000"/>
                <w:kern w:val="0"/>
                <w:sz w:val="24"/>
                <w:szCs w:val="24"/>
                <w:lang w:val="zh-CN"/>
              </w:rPr>
              <w:t xml:space="preserve">     </w:t>
            </w:r>
            <w:r w:rsidRPr="00C4362E">
              <w:rPr>
                <w:rFonts w:ascii="宋体" w:cs="宋体" w:hint="eastAsia"/>
                <w:b/>
                <w:bCs/>
                <w:color w:val="000000"/>
                <w:kern w:val="0"/>
                <w:sz w:val="24"/>
                <w:szCs w:val="24"/>
                <w:lang w:val="zh-CN"/>
              </w:rPr>
              <w:t>汇款请务必备注：</w:t>
            </w:r>
            <w:r w:rsidRPr="00C4362E">
              <w:rPr>
                <w:rFonts w:ascii="宋体" w:cs="宋体" w:hint="eastAsia"/>
                <w:color w:val="000000"/>
                <w:kern w:val="0"/>
                <w:sz w:val="24"/>
                <w:szCs w:val="24"/>
                <w:lang w:val="zh-CN"/>
              </w:rPr>
              <w:t>财务管理</w:t>
            </w:r>
            <w:r w:rsidRPr="00C4362E">
              <w:rPr>
                <w:rFonts w:ascii="宋体" w:cs="宋体"/>
                <w:color w:val="000000"/>
                <w:kern w:val="0"/>
                <w:sz w:val="24"/>
                <w:szCs w:val="24"/>
                <w:lang w:val="zh-CN"/>
              </w:rPr>
              <w:t>/</w:t>
            </w:r>
            <w:r w:rsidRPr="00C4362E">
              <w:rPr>
                <w:rFonts w:ascii="宋体" w:cs="宋体" w:hint="eastAsia"/>
                <w:color w:val="000000"/>
                <w:kern w:val="0"/>
                <w:sz w:val="24"/>
                <w:szCs w:val="24"/>
                <w:lang w:val="zh-CN"/>
              </w:rPr>
              <w:t>会计</w:t>
            </w:r>
            <w:r w:rsidRPr="00C4362E">
              <w:rPr>
                <w:rFonts w:ascii="宋体" w:cs="宋体"/>
                <w:color w:val="000000"/>
                <w:kern w:val="0"/>
                <w:sz w:val="24"/>
                <w:szCs w:val="24"/>
                <w:lang w:val="zh-CN"/>
              </w:rPr>
              <w:t>/</w:t>
            </w:r>
            <w:r w:rsidRPr="00C4362E">
              <w:rPr>
                <w:rFonts w:ascii="宋体" w:cs="宋体" w:hint="eastAsia"/>
                <w:color w:val="000000"/>
                <w:kern w:val="0"/>
                <w:sz w:val="24"/>
                <w:szCs w:val="24"/>
                <w:lang w:val="zh-CN"/>
              </w:rPr>
              <w:t>审计会议</w:t>
            </w:r>
            <w:r w:rsidRPr="00C4362E">
              <w:rPr>
                <w:rFonts w:ascii="宋体" w:cs="宋体"/>
                <w:color w:val="000000"/>
                <w:kern w:val="0"/>
                <w:sz w:val="24"/>
                <w:szCs w:val="24"/>
                <w:lang w:val="zh-CN"/>
              </w:rPr>
              <w:t>+</w:t>
            </w:r>
            <w:r w:rsidRPr="00C4362E">
              <w:rPr>
                <w:rFonts w:ascii="宋体" w:cs="宋体" w:hint="eastAsia"/>
                <w:color w:val="000000"/>
                <w:kern w:val="0"/>
                <w:sz w:val="24"/>
                <w:szCs w:val="24"/>
                <w:lang w:val="zh-CN"/>
              </w:rPr>
              <w:t>学校名称</w:t>
            </w:r>
            <w:r w:rsidRPr="00C4362E">
              <w:rPr>
                <w:rFonts w:ascii="宋体" w:cs="宋体"/>
                <w:color w:val="000000"/>
                <w:kern w:val="0"/>
                <w:sz w:val="24"/>
                <w:szCs w:val="24"/>
                <w:lang w:val="zh-CN"/>
              </w:rPr>
              <w:t>+</w:t>
            </w:r>
            <w:r w:rsidRPr="00C4362E">
              <w:rPr>
                <w:rFonts w:ascii="宋体" w:cs="宋体" w:hint="eastAsia"/>
                <w:color w:val="000000"/>
                <w:kern w:val="0"/>
                <w:sz w:val="24"/>
                <w:szCs w:val="24"/>
                <w:lang w:val="zh-CN"/>
              </w:rPr>
              <w:t>姓名（例如：财务管理</w:t>
            </w:r>
            <w:r w:rsidRPr="00C4362E">
              <w:rPr>
                <w:rFonts w:ascii="宋体" w:cs="宋体"/>
                <w:color w:val="000000"/>
                <w:kern w:val="0"/>
                <w:sz w:val="24"/>
                <w:szCs w:val="24"/>
                <w:lang w:val="zh-CN"/>
              </w:rPr>
              <w:t>/</w:t>
            </w:r>
            <w:r w:rsidRPr="00C4362E">
              <w:rPr>
                <w:rFonts w:ascii="宋体" w:cs="宋体" w:hint="eastAsia"/>
                <w:color w:val="000000"/>
                <w:kern w:val="0"/>
                <w:sz w:val="24"/>
                <w:szCs w:val="24"/>
                <w:lang w:val="zh-CN"/>
              </w:rPr>
              <w:t>会计</w:t>
            </w:r>
            <w:r w:rsidRPr="00C4362E">
              <w:rPr>
                <w:rFonts w:ascii="宋体" w:cs="宋体"/>
                <w:color w:val="000000"/>
                <w:kern w:val="0"/>
                <w:sz w:val="24"/>
                <w:szCs w:val="24"/>
                <w:lang w:val="zh-CN"/>
              </w:rPr>
              <w:t>/</w:t>
            </w:r>
            <w:r w:rsidRPr="00C4362E">
              <w:rPr>
                <w:rFonts w:ascii="宋体" w:cs="宋体" w:hint="eastAsia"/>
                <w:color w:val="000000"/>
                <w:kern w:val="0"/>
                <w:sz w:val="24"/>
                <w:szCs w:val="24"/>
                <w:lang w:val="zh-CN"/>
              </w:rPr>
              <w:t>审计会议</w:t>
            </w:r>
            <w:r w:rsidRPr="00C4362E">
              <w:rPr>
                <w:rFonts w:ascii="宋体" w:cs="宋体"/>
                <w:color w:val="000000"/>
                <w:kern w:val="0"/>
                <w:sz w:val="24"/>
                <w:szCs w:val="24"/>
                <w:lang w:val="zh-CN"/>
              </w:rPr>
              <w:t>+</w:t>
            </w:r>
            <w:r w:rsidRPr="00C4362E">
              <w:rPr>
                <w:rFonts w:ascii="宋体" w:cs="宋体" w:hint="eastAsia"/>
                <w:color w:val="000000"/>
                <w:kern w:val="0"/>
                <w:sz w:val="24"/>
                <w:szCs w:val="24"/>
                <w:lang w:val="zh-CN"/>
              </w:rPr>
              <w:t>北京大学</w:t>
            </w:r>
            <w:r w:rsidRPr="00C4362E">
              <w:rPr>
                <w:rFonts w:ascii="宋体" w:cs="宋体"/>
                <w:color w:val="000000"/>
                <w:kern w:val="0"/>
                <w:sz w:val="24"/>
                <w:szCs w:val="24"/>
                <w:lang w:val="zh-CN"/>
              </w:rPr>
              <w:t>+</w:t>
            </w:r>
            <w:r w:rsidRPr="00C4362E">
              <w:rPr>
                <w:rFonts w:ascii="宋体" w:cs="宋体" w:hint="eastAsia"/>
                <w:color w:val="000000"/>
                <w:kern w:val="0"/>
                <w:sz w:val="24"/>
                <w:szCs w:val="24"/>
                <w:lang w:val="zh-CN"/>
              </w:rPr>
              <w:t>赵四等</w:t>
            </w:r>
            <w:r w:rsidRPr="00C4362E">
              <w:rPr>
                <w:rFonts w:ascii="宋体" w:cs="宋体"/>
                <w:color w:val="000000"/>
                <w:kern w:val="0"/>
                <w:sz w:val="24"/>
                <w:szCs w:val="24"/>
                <w:lang w:val="zh-CN"/>
              </w:rPr>
              <w:t>2</w:t>
            </w:r>
            <w:r w:rsidRPr="00C4362E">
              <w:rPr>
                <w:rFonts w:ascii="宋体" w:cs="宋体" w:hint="eastAsia"/>
                <w:color w:val="000000"/>
                <w:kern w:val="0"/>
                <w:sz w:val="24"/>
                <w:szCs w:val="24"/>
                <w:lang w:val="zh-CN"/>
              </w:rPr>
              <w:t>人）</w:t>
            </w:r>
          </w:p>
          <w:p w:rsidR="00D84630" w:rsidRPr="00C4362E" w:rsidRDefault="00D84630" w:rsidP="00963068">
            <w:pPr>
              <w:widowControl/>
              <w:spacing w:before="120" w:line="360" w:lineRule="auto"/>
              <w:jc w:val="left"/>
              <w:rPr>
                <w:rFonts w:cs="Times New Roman"/>
                <w:sz w:val="24"/>
                <w:szCs w:val="24"/>
              </w:rPr>
            </w:pPr>
            <w:r w:rsidRPr="005A2483">
              <w:rPr>
                <w:rFonts w:ascii="黑体" w:eastAsia="黑体" w:hAnsi="黑体" w:cs="黑体" w:hint="eastAsia"/>
                <w:b/>
                <w:bCs/>
                <w:color w:val="000000"/>
                <w:kern w:val="0"/>
                <w:sz w:val="24"/>
                <w:szCs w:val="24"/>
                <w:lang w:val="zh-CN"/>
              </w:rPr>
              <w:t>七、联系人：</w:t>
            </w:r>
            <w:r w:rsidRPr="00C4362E">
              <w:rPr>
                <w:rFonts w:hAnsi="宋体" w:cs="宋体" w:hint="eastAsia"/>
                <w:sz w:val="24"/>
                <w:szCs w:val="24"/>
              </w:rPr>
              <w:t>师琳</w:t>
            </w:r>
          </w:p>
          <w:p w:rsidR="00D84630" w:rsidRPr="00C4362E" w:rsidRDefault="00D84630" w:rsidP="00D84630">
            <w:pPr>
              <w:widowControl/>
              <w:spacing w:line="360" w:lineRule="auto"/>
              <w:ind w:firstLineChars="250" w:firstLine="31680"/>
              <w:jc w:val="left"/>
              <w:rPr>
                <w:rFonts w:cs="Times New Roman"/>
                <w:b/>
                <w:bCs/>
                <w:sz w:val="24"/>
                <w:szCs w:val="24"/>
              </w:rPr>
            </w:pPr>
            <w:r w:rsidRPr="00C4362E">
              <w:rPr>
                <w:rFonts w:hAnsi="宋体" w:cs="宋体" w:hint="eastAsia"/>
                <w:sz w:val="24"/>
                <w:szCs w:val="24"/>
              </w:rPr>
              <w:t>电</w:t>
            </w:r>
            <w:r w:rsidRPr="00C4362E">
              <w:rPr>
                <w:sz w:val="24"/>
                <w:szCs w:val="24"/>
              </w:rPr>
              <w:t xml:space="preserve">    </w:t>
            </w:r>
            <w:r w:rsidRPr="00C4362E">
              <w:rPr>
                <w:rFonts w:hAnsi="宋体" w:cs="宋体" w:hint="eastAsia"/>
                <w:sz w:val="24"/>
                <w:szCs w:val="24"/>
              </w:rPr>
              <w:t>话：</w:t>
            </w:r>
            <w:r w:rsidRPr="00C4362E">
              <w:rPr>
                <w:sz w:val="24"/>
                <w:szCs w:val="24"/>
              </w:rPr>
              <w:t>010-68353079</w:t>
            </w:r>
            <w:r w:rsidRPr="00C4362E">
              <w:rPr>
                <w:rFonts w:hAnsi="宋体" w:cs="宋体" w:hint="eastAsia"/>
                <w:sz w:val="24"/>
                <w:szCs w:val="24"/>
              </w:rPr>
              <w:t>，</w:t>
            </w:r>
            <w:r w:rsidRPr="00C4362E">
              <w:rPr>
                <w:sz w:val="24"/>
                <w:szCs w:val="24"/>
              </w:rPr>
              <w:t>88379210</w:t>
            </w:r>
            <w:r w:rsidRPr="00C4362E">
              <w:rPr>
                <w:rFonts w:hAnsi="宋体" w:cs="宋体" w:hint="eastAsia"/>
                <w:sz w:val="24"/>
                <w:szCs w:val="24"/>
              </w:rPr>
              <w:t>，</w:t>
            </w:r>
            <w:r w:rsidRPr="00C4362E">
              <w:rPr>
                <w:sz w:val="24"/>
                <w:szCs w:val="24"/>
              </w:rPr>
              <w:t>13146416608</w:t>
            </w:r>
          </w:p>
          <w:p w:rsidR="00D84630" w:rsidRPr="00C4362E" w:rsidRDefault="00D84630" w:rsidP="00D84630">
            <w:pPr>
              <w:tabs>
                <w:tab w:val="left" w:pos="8025"/>
              </w:tabs>
              <w:spacing w:line="360" w:lineRule="auto"/>
              <w:ind w:firstLineChars="250" w:firstLine="31680"/>
              <w:rPr>
                <w:rFonts w:cs="Times New Roman"/>
                <w:sz w:val="24"/>
                <w:szCs w:val="24"/>
              </w:rPr>
            </w:pPr>
            <w:r w:rsidRPr="00C4362E">
              <w:rPr>
                <w:rFonts w:hAnsi="宋体" w:cs="宋体" w:hint="eastAsia"/>
                <w:sz w:val="24"/>
                <w:szCs w:val="24"/>
              </w:rPr>
              <w:t>电子邮箱：</w:t>
            </w:r>
            <w:hyperlink r:id="rId7" w:history="1">
              <w:r w:rsidRPr="00C4362E">
                <w:rPr>
                  <w:rStyle w:val="Hyperlink"/>
                  <w:color w:val="auto"/>
                  <w:sz w:val="24"/>
                  <w:szCs w:val="24"/>
                  <w:u w:val="none"/>
                </w:rPr>
                <w:t>shl@hzbook.com</w:t>
              </w:r>
              <w:r w:rsidRPr="00C4362E">
                <w:rPr>
                  <w:rStyle w:val="Hyperlink"/>
                  <w:rFonts w:hAnsi="宋体" w:cs="宋体" w:hint="eastAsia"/>
                  <w:color w:val="auto"/>
                  <w:sz w:val="24"/>
                  <w:szCs w:val="24"/>
                  <w:u w:val="none"/>
                </w:rPr>
                <w:t>，</w:t>
              </w:r>
              <w:r w:rsidRPr="00C4362E">
                <w:rPr>
                  <w:rStyle w:val="Hyperlink"/>
                  <w:color w:val="auto"/>
                  <w:sz w:val="24"/>
                  <w:szCs w:val="24"/>
                  <w:u w:val="none"/>
                </w:rPr>
                <w:t>hzedu@hzbook.com</w:t>
              </w:r>
            </w:hyperlink>
            <w:r>
              <w:rPr>
                <w:rFonts w:cs="Times New Roman"/>
              </w:rPr>
              <w:tab/>
            </w:r>
          </w:p>
          <w:p w:rsidR="00D84630" w:rsidRPr="00C4362E" w:rsidRDefault="00D84630" w:rsidP="00D84630">
            <w:pPr>
              <w:widowControl/>
              <w:spacing w:line="360" w:lineRule="auto"/>
              <w:ind w:firstLineChars="250" w:firstLine="31680"/>
              <w:jc w:val="left"/>
              <w:rPr>
                <w:rFonts w:hAnsi="宋体" w:cs="Times New Roman"/>
                <w:sz w:val="24"/>
                <w:szCs w:val="24"/>
              </w:rPr>
            </w:pPr>
            <w:r w:rsidRPr="00C4362E">
              <w:rPr>
                <w:rFonts w:ascii="宋体" w:hAnsi="宋体" w:cs="宋体" w:hint="eastAsia"/>
                <w:sz w:val="24"/>
                <w:szCs w:val="24"/>
              </w:rPr>
              <w:t>★</w:t>
            </w:r>
            <w:r>
              <w:rPr>
                <w:rFonts w:ascii="宋体" w:hAnsi="宋体" w:cs="宋体"/>
                <w:sz w:val="24"/>
                <w:szCs w:val="24"/>
              </w:rPr>
              <w:t xml:space="preserve"> </w:t>
            </w:r>
            <w:r w:rsidRPr="00C4362E">
              <w:rPr>
                <w:rFonts w:hAnsi="宋体" w:cs="宋体" w:hint="eastAsia"/>
                <w:sz w:val="24"/>
                <w:szCs w:val="24"/>
              </w:rPr>
              <w:t>报名成功以收到会务组回复的电子邮件为准，如未收到，请及时与会务组联系。</w:t>
            </w:r>
          </w:p>
          <w:p w:rsidR="00D84630" w:rsidRPr="00975C6B" w:rsidRDefault="00D84630" w:rsidP="00C4362E">
            <w:pPr>
              <w:widowControl/>
              <w:spacing w:line="360" w:lineRule="auto"/>
              <w:jc w:val="left"/>
              <w:rPr>
                <w:rFonts w:hAnsi="宋体" w:cs="Times New Roman"/>
              </w:rPr>
            </w:pPr>
          </w:p>
          <w:p w:rsidR="00D84630" w:rsidRPr="001F7837" w:rsidRDefault="00D84630" w:rsidP="00C4362E">
            <w:pPr>
              <w:widowControl/>
              <w:spacing w:line="360" w:lineRule="auto"/>
              <w:jc w:val="left"/>
              <w:rPr>
                <w:rFonts w:hAnsi="宋体" w:cs="Times New Roman"/>
              </w:rPr>
            </w:pPr>
          </w:p>
          <w:p w:rsidR="00D84630" w:rsidRPr="00AE71EC" w:rsidRDefault="00D84630" w:rsidP="00D84630">
            <w:pPr>
              <w:tabs>
                <w:tab w:val="left" w:pos="1140"/>
                <w:tab w:val="left" w:pos="12000"/>
              </w:tabs>
              <w:spacing w:line="360" w:lineRule="auto"/>
              <w:ind w:firstLineChars="250" w:firstLine="31680"/>
              <w:jc w:val="left"/>
              <w:rPr>
                <w:rFonts w:ascii="黑体" w:eastAsia="黑体" w:hAnsi="黑体" w:cs="Times New Roman"/>
                <w:kern w:val="0"/>
                <w:sz w:val="24"/>
                <w:szCs w:val="24"/>
              </w:rPr>
            </w:pPr>
            <w:r w:rsidRPr="00AE71EC">
              <w:rPr>
                <w:rFonts w:ascii="黑体" w:eastAsia="黑体" w:hAnsi="黑体" w:cs="黑体" w:hint="eastAsia"/>
                <w:b/>
                <w:bCs/>
                <w:kern w:val="0"/>
                <w:sz w:val="24"/>
                <w:szCs w:val="24"/>
              </w:rPr>
              <w:t>支持单位：</w:t>
            </w:r>
            <w:r w:rsidRPr="00AE71EC">
              <w:rPr>
                <w:rFonts w:ascii="黑体" w:eastAsia="黑体" w:hAnsi="黑体" w:cs="黑体" w:hint="eastAsia"/>
                <w:kern w:val="0"/>
                <w:sz w:val="24"/>
                <w:szCs w:val="24"/>
              </w:rPr>
              <w:t>教育部高等学校工商管理类专业教学指导委员会</w:t>
            </w:r>
          </w:p>
          <w:p w:rsidR="00D84630" w:rsidRPr="00AE71EC" w:rsidRDefault="00D84630" w:rsidP="00D84630">
            <w:pPr>
              <w:tabs>
                <w:tab w:val="left" w:pos="1140"/>
                <w:tab w:val="left" w:pos="12000"/>
              </w:tabs>
              <w:spacing w:line="360" w:lineRule="auto"/>
              <w:ind w:firstLineChars="250" w:firstLine="31680"/>
              <w:jc w:val="left"/>
              <w:rPr>
                <w:rFonts w:ascii="黑体" w:eastAsia="黑体" w:hAnsi="黑体" w:cs="Times New Roman"/>
                <w:kern w:val="0"/>
                <w:sz w:val="24"/>
                <w:szCs w:val="24"/>
              </w:rPr>
            </w:pPr>
            <w:r w:rsidRPr="00AE71EC">
              <w:rPr>
                <w:rFonts w:ascii="黑体" w:eastAsia="黑体" w:hAnsi="黑体" w:cs="黑体"/>
                <w:kern w:val="0"/>
                <w:sz w:val="24"/>
                <w:szCs w:val="24"/>
              </w:rPr>
              <w:t xml:space="preserve">           </w:t>
            </w:r>
            <w:r>
              <w:rPr>
                <w:rFonts w:ascii="黑体" w:eastAsia="黑体" w:hAnsi="黑体" w:cs="黑体" w:hint="eastAsia"/>
                <w:kern w:val="0"/>
                <w:sz w:val="24"/>
                <w:szCs w:val="24"/>
              </w:rPr>
              <w:t>全国审计专业学位研究生教育</w:t>
            </w:r>
            <w:r w:rsidRPr="00AE71EC">
              <w:rPr>
                <w:rFonts w:ascii="黑体" w:eastAsia="黑体" w:hAnsi="黑体" w:cs="黑体" w:hint="eastAsia"/>
                <w:kern w:val="0"/>
                <w:sz w:val="24"/>
                <w:szCs w:val="24"/>
              </w:rPr>
              <w:t>指导委员会</w:t>
            </w:r>
          </w:p>
          <w:p w:rsidR="00D84630" w:rsidRPr="00AE71EC" w:rsidRDefault="00D84630" w:rsidP="00D84630">
            <w:pPr>
              <w:tabs>
                <w:tab w:val="left" w:pos="1140"/>
                <w:tab w:val="left" w:pos="12000"/>
              </w:tabs>
              <w:spacing w:line="360" w:lineRule="auto"/>
              <w:ind w:firstLineChars="250" w:firstLine="31680"/>
              <w:jc w:val="left"/>
              <w:rPr>
                <w:rFonts w:ascii="黑体" w:eastAsia="黑体" w:hAnsi="黑体" w:cs="Times New Roman"/>
                <w:kern w:val="0"/>
                <w:sz w:val="24"/>
                <w:szCs w:val="24"/>
              </w:rPr>
            </w:pPr>
            <w:r w:rsidRPr="00AE71EC">
              <w:rPr>
                <w:rFonts w:ascii="黑体" w:eastAsia="黑体" w:hAnsi="黑体" w:cs="黑体" w:hint="eastAsia"/>
                <w:b/>
                <w:bCs/>
                <w:kern w:val="0"/>
                <w:sz w:val="24"/>
                <w:szCs w:val="24"/>
              </w:rPr>
              <w:t>主办单位：</w:t>
            </w:r>
            <w:r w:rsidRPr="00AE71EC">
              <w:rPr>
                <w:rFonts w:ascii="黑体" w:eastAsia="黑体" w:hAnsi="黑体" w:cs="黑体" w:hint="eastAsia"/>
                <w:kern w:val="0"/>
                <w:sz w:val="24"/>
                <w:szCs w:val="24"/>
              </w:rPr>
              <w:t>北京交通大学经济管理学院</w:t>
            </w:r>
          </w:p>
          <w:p w:rsidR="00D84630" w:rsidRPr="00AE71EC" w:rsidRDefault="00D84630" w:rsidP="00562D42">
            <w:pPr>
              <w:tabs>
                <w:tab w:val="left" w:pos="1140"/>
                <w:tab w:val="left" w:pos="12000"/>
              </w:tabs>
              <w:spacing w:line="360" w:lineRule="auto"/>
              <w:jc w:val="left"/>
              <w:rPr>
                <w:rFonts w:ascii="黑体" w:eastAsia="黑体" w:hAnsi="黑体" w:cs="Times New Roman"/>
                <w:kern w:val="0"/>
                <w:sz w:val="24"/>
                <w:szCs w:val="24"/>
              </w:rPr>
            </w:pPr>
            <w:r w:rsidRPr="00AE71EC">
              <w:rPr>
                <w:rFonts w:ascii="黑体" w:eastAsia="黑体" w:hAnsi="黑体" w:cs="黑体"/>
                <w:kern w:val="0"/>
                <w:sz w:val="24"/>
                <w:szCs w:val="24"/>
              </w:rPr>
              <w:t xml:space="preserve">                </w:t>
            </w:r>
            <w:r>
              <w:rPr>
                <w:rFonts w:ascii="黑体" w:eastAsia="黑体" w:hAnsi="黑体" w:cs="黑体" w:hint="eastAsia"/>
                <w:kern w:val="0"/>
                <w:sz w:val="24"/>
                <w:szCs w:val="24"/>
              </w:rPr>
              <w:t>北京华章图文信息有限公司（机械工业出版社华章分社）</w:t>
            </w:r>
          </w:p>
          <w:p w:rsidR="00D84630" w:rsidRDefault="00D84630" w:rsidP="00562D42">
            <w:pPr>
              <w:tabs>
                <w:tab w:val="left" w:pos="1140"/>
                <w:tab w:val="left" w:pos="12000"/>
              </w:tabs>
              <w:spacing w:line="360" w:lineRule="auto"/>
              <w:jc w:val="left"/>
              <w:rPr>
                <w:rFonts w:ascii="黑体" w:eastAsia="黑体" w:hAnsi="黑体" w:cs="Times New Roman"/>
                <w:kern w:val="0"/>
              </w:rPr>
            </w:pPr>
          </w:p>
          <w:p w:rsidR="00D84630" w:rsidRDefault="00D84630" w:rsidP="00562D42">
            <w:pPr>
              <w:tabs>
                <w:tab w:val="left" w:pos="1140"/>
                <w:tab w:val="left" w:pos="12000"/>
              </w:tabs>
              <w:spacing w:line="360" w:lineRule="auto"/>
              <w:jc w:val="left"/>
              <w:rPr>
                <w:rFonts w:ascii="黑体" w:eastAsia="黑体" w:hAnsi="黑体" w:cs="Times New Roman"/>
                <w:kern w:val="0"/>
              </w:rPr>
            </w:pPr>
          </w:p>
          <w:p w:rsidR="00D84630" w:rsidRDefault="00D84630" w:rsidP="008435D1">
            <w:pPr>
              <w:tabs>
                <w:tab w:val="left" w:pos="1140"/>
                <w:tab w:val="left" w:pos="12000"/>
              </w:tabs>
              <w:spacing w:line="360" w:lineRule="auto"/>
              <w:jc w:val="left"/>
              <w:rPr>
                <w:rFonts w:ascii="宋体" w:cs="宋体"/>
                <w:kern w:val="0"/>
              </w:rPr>
            </w:pPr>
            <w:r>
              <w:rPr>
                <w:rFonts w:ascii="黑体" w:eastAsia="黑体" w:hAnsi="黑体" w:cs="黑体"/>
                <w:kern w:val="0"/>
              </w:rPr>
              <w:t xml:space="preserve">     </w:t>
            </w:r>
            <w:r w:rsidRPr="0063758B">
              <w:rPr>
                <w:rFonts w:ascii="宋体" w:hAnsi="宋体" w:cs="宋体" w:hint="eastAsia"/>
                <w:kern w:val="0"/>
              </w:rPr>
              <w:t>说明：</w:t>
            </w:r>
            <w:r>
              <w:rPr>
                <w:rFonts w:ascii="宋体" w:hAnsi="宋体" w:cs="宋体" w:hint="eastAsia"/>
                <w:kern w:val="0"/>
              </w:rPr>
              <w:t>本次</w:t>
            </w:r>
            <w:r w:rsidRPr="0040383E">
              <w:rPr>
                <w:rFonts w:ascii="宋体" w:hAnsi="宋体" w:cs="宋体" w:hint="eastAsia"/>
                <w:kern w:val="0"/>
              </w:rPr>
              <w:t>会议公章为主办单位章</w:t>
            </w:r>
            <w:r>
              <w:rPr>
                <w:rFonts w:ascii="宋体" w:hAnsi="宋体" w:cs="宋体" w:hint="eastAsia"/>
                <w:kern w:val="0"/>
              </w:rPr>
              <w:t>，主办单位公章正式邀请函中加盖。</w:t>
            </w:r>
          </w:p>
          <w:p w:rsidR="00D84630" w:rsidRDefault="00D84630" w:rsidP="008435D1">
            <w:pPr>
              <w:tabs>
                <w:tab w:val="left" w:pos="1140"/>
                <w:tab w:val="left" w:pos="12000"/>
              </w:tabs>
              <w:spacing w:line="360" w:lineRule="auto"/>
              <w:jc w:val="left"/>
              <w:rPr>
                <w:rFonts w:ascii="宋体" w:cs="宋体"/>
                <w:kern w:val="0"/>
              </w:rPr>
            </w:pPr>
          </w:p>
          <w:p w:rsidR="00D84630" w:rsidRDefault="00D84630" w:rsidP="008435D1">
            <w:pPr>
              <w:tabs>
                <w:tab w:val="left" w:pos="1140"/>
                <w:tab w:val="left" w:pos="12000"/>
              </w:tabs>
              <w:spacing w:line="360" w:lineRule="auto"/>
              <w:jc w:val="left"/>
              <w:rPr>
                <w:rFonts w:ascii="宋体" w:cs="宋体"/>
                <w:kern w:val="0"/>
              </w:rPr>
            </w:pPr>
          </w:p>
          <w:p w:rsidR="00D84630" w:rsidRDefault="00D84630" w:rsidP="008435D1">
            <w:pPr>
              <w:tabs>
                <w:tab w:val="left" w:pos="1140"/>
                <w:tab w:val="left" w:pos="12000"/>
              </w:tabs>
              <w:spacing w:line="360" w:lineRule="auto"/>
              <w:jc w:val="left"/>
              <w:rPr>
                <w:rFonts w:ascii="宋体" w:cs="宋体"/>
                <w:kern w:val="0"/>
              </w:rPr>
            </w:pPr>
          </w:p>
          <w:p w:rsidR="00D84630" w:rsidRDefault="00D84630" w:rsidP="00D84630">
            <w:pPr>
              <w:tabs>
                <w:tab w:val="left" w:pos="1140"/>
                <w:tab w:val="left" w:pos="12000"/>
              </w:tabs>
              <w:spacing w:line="360" w:lineRule="auto"/>
              <w:ind w:firstLineChars="200" w:firstLine="31680"/>
              <w:jc w:val="left"/>
              <w:rPr>
                <w:rFonts w:ascii="黑体" w:eastAsia="黑体" w:hAnsi="黑体" w:cs="Times New Roman"/>
                <w:kern w:val="0"/>
                <w:sz w:val="24"/>
                <w:szCs w:val="24"/>
              </w:rPr>
            </w:pPr>
            <w:r>
              <w:rPr>
                <w:rFonts w:ascii="黑体" w:eastAsia="黑体" w:hAnsi="黑体" w:cs="黑体" w:hint="eastAsia"/>
                <w:kern w:val="0"/>
                <w:sz w:val="24"/>
                <w:szCs w:val="24"/>
              </w:rPr>
              <w:t>★</w:t>
            </w:r>
            <w:r w:rsidRPr="00B0447A">
              <w:rPr>
                <w:rFonts w:ascii="黑体" w:eastAsia="黑体" w:hAnsi="黑体" w:cs="黑体" w:hint="eastAsia"/>
                <w:kern w:val="0"/>
                <w:sz w:val="24"/>
                <w:szCs w:val="24"/>
              </w:rPr>
              <w:t>请您填写以下回执，报名截止日期</w:t>
            </w:r>
            <w:r w:rsidRPr="00B0447A">
              <w:rPr>
                <w:rFonts w:ascii="黑体" w:eastAsia="黑体" w:hAnsi="黑体" w:cs="黑体"/>
                <w:kern w:val="0"/>
                <w:sz w:val="24"/>
                <w:szCs w:val="24"/>
              </w:rPr>
              <w:t>7</w:t>
            </w:r>
            <w:r w:rsidRPr="00B0447A">
              <w:rPr>
                <w:rFonts w:ascii="黑体" w:eastAsia="黑体" w:hAnsi="黑体" w:cs="黑体" w:hint="eastAsia"/>
                <w:kern w:val="0"/>
                <w:sz w:val="24"/>
                <w:szCs w:val="24"/>
              </w:rPr>
              <w:t>月</w:t>
            </w:r>
            <w:r>
              <w:rPr>
                <w:rFonts w:ascii="黑体" w:eastAsia="黑体" w:hAnsi="黑体" w:cs="黑体"/>
                <w:kern w:val="0"/>
                <w:sz w:val="24"/>
                <w:szCs w:val="24"/>
              </w:rPr>
              <w:t>15</w:t>
            </w:r>
            <w:r w:rsidRPr="00B0447A">
              <w:rPr>
                <w:rFonts w:ascii="黑体" w:eastAsia="黑体" w:hAnsi="黑体" w:cs="黑体" w:hint="eastAsia"/>
                <w:kern w:val="0"/>
                <w:sz w:val="24"/>
                <w:szCs w:val="24"/>
              </w:rPr>
              <w:t>日，谢谢您对</w:t>
            </w:r>
            <w:r>
              <w:rPr>
                <w:rFonts w:ascii="黑体" w:eastAsia="黑体" w:hAnsi="黑体" w:cs="黑体" w:hint="eastAsia"/>
                <w:kern w:val="0"/>
                <w:sz w:val="24"/>
                <w:szCs w:val="24"/>
              </w:rPr>
              <w:t>会议</w:t>
            </w:r>
            <w:r w:rsidRPr="00B0447A">
              <w:rPr>
                <w:rFonts w:ascii="黑体" w:eastAsia="黑体" w:hAnsi="黑体" w:cs="黑体" w:hint="eastAsia"/>
                <w:kern w:val="0"/>
                <w:sz w:val="24"/>
                <w:szCs w:val="24"/>
              </w:rPr>
              <w:t>的支持！</w:t>
            </w:r>
          </w:p>
          <w:p w:rsidR="00D84630" w:rsidRPr="00DB2FC7" w:rsidRDefault="00D84630" w:rsidP="00D84630">
            <w:pPr>
              <w:ind w:firstLineChars="1598" w:firstLine="31680"/>
              <w:rPr>
                <w:rFonts w:cs="Times New Roman"/>
                <w:b/>
                <w:bCs/>
                <w:sz w:val="24"/>
                <w:szCs w:val="24"/>
              </w:rPr>
            </w:pPr>
            <w:r w:rsidRPr="005A2483">
              <w:rPr>
                <w:rFonts w:cs="宋体" w:hint="eastAsia"/>
                <w:b/>
                <w:bCs/>
                <w:sz w:val="24"/>
                <w:szCs w:val="24"/>
              </w:rPr>
              <w:t>参会回执</w:t>
            </w:r>
          </w:p>
        </w:tc>
      </w:tr>
      <w:tr w:rsidR="00D84630" w:rsidRPr="00EF7315">
        <w:trPr>
          <w:gridBefore w:val="1"/>
          <w:gridAfter w:val="1"/>
          <w:wBefore w:w="46" w:type="dxa"/>
          <w:wAfter w:w="47" w:type="dxa"/>
          <w:trHeight w:val="70"/>
        </w:trPr>
        <w:tc>
          <w:tcPr>
            <w:tcW w:w="9027" w:type="dxa"/>
            <w:tcBorders>
              <w:top w:val="single" w:sz="4" w:space="0" w:color="FFFFFF"/>
              <w:left w:val="single" w:sz="4" w:space="0" w:color="FFFFFF"/>
              <w:bottom w:val="single" w:sz="4" w:space="0" w:color="FFFFFF"/>
              <w:right w:val="single" w:sz="4" w:space="0" w:color="FFFFFF"/>
            </w:tcBorders>
          </w:tcPr>
          <w:tbl>
            <w:tblPr>
              <w:tblpPr w:leftFromText="180" w:rightFromText="180" w:topFromText="100" w:bottomFromText="100" w:vertAnchor="text" w:horzAnchor="margin" w:tblpXSpec="center" w:tblpY="-625"/>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9"/>
              <w:gridCol w:w="739"/>
              <w:gridCol w:w="992"/>
              <w:gridCol w:w="997"/>
              <w:gridCol w:w="1978"/>
              <w:gridCol w:w="2581"/>
            </w:tblGrid>
            <w:tr w:rsidR="00D84630" w:rsidRPr="003B6E38">
              <w:trPr>
                <w:trHeight w:val="560"/>
              </w:trPr>
              <w:tc>
                <w:tcPr>
                  <w:tcW w:w="1639" w:type="dxa"/>
                  <w:tcBorders>
                    <w:top w:val="single" w:sz="4" w:space="0" w:color="auto"/>
                    <w:left w:val="single" w:sz="4" w:space="0" w:color="auto"/>
                    <w:bottom w:val="single" w:sz="4" w:space="0" w:color="auto"/>
                    <w:right w:val="single" w:sz="4" w:space="0" w:color="auto"/>
                  </w:tcBorders>
                </w:tcPr>
                <w:p w:rsidR="00D84630" w:rsidRPr="003B6E38" w:rsidRDefault="00D84630" w:rsidP="00D84630">
                  <w:pPr>
                    <w:widowControl/>
                    <w:spacing w:line="360" w:lineRule="exact"/>
                    <w:ind w:leftChars="-51" w:left="31680"/>
                    <w:jc w:val="center"/>
                    <w:rPr>
                      <w:rFonts w:ascii="宋体" w:cs="Times New Roman"/>
                      <w:kern w:val="0"/>
                      <w:sz w:val="24"/>
                      <w:szCs w:val="24"/>
                    </w:rPr>
                  </w:pPr>
                  <w:r>
                    <w:rPr>
                      <w:noProof/>
                    </w:rPr>
                    <w:pict>
                      <v:shape id="_x0000_s1027" type="#_x0000_t32" style="position:absolute;left:0;text-align:left;margin-left:-6.8pt;margin-top:-1.15pt;width:447pt;height:0;z-index:251659264;mso-position-horizontal-relative:text;mso-position-vertical-relative:text" o:connectortype="straight"/>
                    </w:pict>
                  </w:r>
                  <w:r w:rsidRPr="003B6E38">
                    <w:rPr>
                      <w:rFonts w:cs="宋体" w:hint="eastAsia"/>
                      <w:b/>
                      <w:bCs/>
                      <w:kern w:val="0"/>
                      <w:sz w:val="24"/>
                      <w:szCs w:val="24"/>
                    </w:rPr>
                    <w:t>学校</w:t>
                  </w:r>
                  <w:r>
                    <w:rPr>
                      <w:rFonts w:cs="宋体" w:hint="eastAsia"/>
                      <w:b/>
                      <w:bCs/>
                      <w:kern w:val="0"/>
                      <w:sz w:val="24"/>
                      <w:szCs w:val="24"/>
                    </w:rPr>
                    <w:t>及院系</w:t>
                  </w:r>
                </w:p>
              </w:tc>
              <w:tc>
                <w:tcPr>
                  <w:tcW w:w="7287" w:type="dxa"/>
                  <w:gridSpan w:val="5"/>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spacing w:line="360" w:lineRule="exact"/>
                    <w:jc w:val="left"/>
                    <w:rPr>
                      <w:rFonts w:ascii="宋体" w:cs="Times New Roman"/>
                      <w:kern w:val="0"/>
                      <w:sz w:val="24"/>
                      <w:szCs w:val="24"/>
                    </w:rPr>
                  </w:pPr>
                </w:p>
              </w:tc>
            </w:tr>
            <w:tr w:rsidR="00D84630" w:rsidRPr="003B6E38">
              <w:trPr>
                <w:trHeight w:val="606"/>
              </w:trPr>
              <w:tc>
                <w:tcPr>
                  <w:tcW w:w="1639"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spacing w:line="360" w:lineRule="exact"/>
                    <w:jc w:val="center"/>
                    <w:rPr>
                      <w:rFonts w:ascii="宋体" w:cs="Times New Roman"/>
                      <w:kern w:val="0"/>
                      <w:sz w:val="24"/>
                      <w:szCs w:val="24"/>
                    </w:rPr>
                  </w:pPr>
                  <w:r w:rsidRPr="003B6E38">
                    <w:rPr>
                      <w:rFonts w:cs="宋体" w:hint="eastAsia"/>
                      <w:b/>
                      <w:bCs/>
                      <w:kern w:val="0"/>
                      <w:sz w:val="24"/>
                      <w:szCs w:val="24"/>
                    </w:rPr>
                    <w:t>姓名</w:t>
                  </w:r>
                </w:p>
              </w:tc>
              <w:tc>
                <w:tcPr>
                  <w:tcW w:w="739"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spacing w:line="360" w:lineRule="exact"/>
                    <w:jc w:val="left"/>
                    <w:rPr>
                      <w:rFonts w:ascii="宋体" w:cs="Times New Roman"/>
                      <w:kern w:val="0"/>
                      <w:sz w:val="24"/>
                      <w:szCs w:val="24"/>
                    </w:rPr>
                  </w:pPr>
                  <w:r w:rsidRPr="003B6E38">
                    <w:rPr>
                      <w:rFonts w:cs="宋体" w:hint="eastAsia"/>
                      <w:b/>
                      <w:bCs/>
                      <w:kern w:val="0"/>
                      <w:sz w:val="24"/>
                      <w:szCs w:val="24"/>
                    </w:rPr>
                    <w:t>性别</w:t>
                  </w:r>
                </w:p>
              </w:tc>
              <w:tc>
                <w:tcPr>
                  <w:tcW w:w="992"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spacing w:line="360" w:lineRule="exact"/>
                    <w:jc w:val="center"/>
                    <w:rPr>
                      <w:rFonts w:cs="Times New Roman"/>
                      <w:b/>
                      <w:bCs/>
                      <w:kern w:val="0"/>
                      <w:sz w:val="24"/>
                      <w:szCs w:val="24"/>
                    </w:rPr>
                  </w:pPr>
                  <w:r w:rsidRPr="003B6E38">
                    <w:rPr>
                      <w:rFonts w:cs="宋体" w:hint="eastAsia"/>
                      <w:b/>
                      <w:bCs/>
                      <w:kern w:val="0"/>
                      <w:sz w:val="24"/>
                      <w:szCs w:val="24"/>
                    </w:rPr>
                    <w:t>职务</w:t>
                  </w:r>
                </w:p>
              </w:tc>
              <w:tc>
                <w:tcPr>
                  <w:tcW w:w="997"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spacing w:line="360" w:lineRule="exact"/>
                    <w:jc w:val="center"/>
                    <w:rPr>
                      <w:rFonts w:ascii="宋体" w:cs="Times New Roman"/>
                      <w:kern w:val="0"/>
                      <w:sz w:val="24"/>
                      <w:szCs w:val="24"/>
                    </w:rPr>
                  </w:pPr>
                  <w:r w:rsidRPr="003B6E38">
                    <w:rPr>
                      <w:rFonts w:cs="宋体" w:hint="eastAsia"/>
                      <w:b/>
                      <w:bCs/>
                      <w:kern w:val="0"/>
                      <w:sz w:val="24"/>
                      <w:szCs w:val="24"/>
                    </w:rPr>
                    <w:t>职称</w:t>
                  </w:r>
                </w:p>
              </w:tc>
              <w:tc>
                <w:tcPr>
                  <w:tcW w:w="1978"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spacing w:line="360" w:lineRule="exact"/>
                    <w:jc w:val="center"/>
                    <w:rPr>
                      <w:rFonts w:ascii="宋体" w:cs="Times New Roman"/>
                      <w:kern w:val="0"/>
                      <w:sz w:val="24"/>
                      <w:szCs w:val="24"/>
                    </w:rPr>
                  </w:pPr>
                  <w:r w:rsidRPr="003B6E38">
                    <w:rPr>
                      <w:rFonts w:cs="宋体" w:hint="eastAsia"/>
                      <w:b/>
                      <w:bCs/>
                      <w:kern w:val="0"/>
                      <w:sz w:val="24"/>
                      <w:szCs w:val="24"/>
                    </w:rPr>
                    <w:t>手机</w:t>
                  </w:r>
                </w:p>
              </w:tc>
              <w:tc>
                <w:tcPr>
                  <w:tcW w:w="2581"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spacing w:line="360" w:lineRule="exact"/>
                    <w:jc w:val="center"/>
                    <w:rPr>
                      <w:rFonts w:ascii="宋体" w:cs="Times New Roman"/>
                      <w:kern w:val="0"/>
                      <w:sz w:val="24"/>
                      <w:szCs w:val="24"/>
                    </w:rPr>
                  </w:pPr>
                  <w:r w:rsidRPr="003B6E38">
                    <w:rPr>
                      <w:rFonts w:cs="宋体" w:hint="eastAsia"/>
                      <w:b/>
                      <w:bCs/>
                      <w:kern w:val="0"/>
                      <w:sz w:val="24"/>
                      <w:szCs w:val="24"/>
                    </w:rPr>
                    <w:t>电子邮件</w:t>
                  </w:r>
                </w:p>
              </w:tc>
            </w:tr>
            <w:tr w:rsidR="00D84630" w:rsidRPr="003B6E38">
              <w:trPr>
                <w:trHeight w:val="480"/>
              </w:trPr>
              <w:tc>
                <w:tcPr>
                  <w:tcW w:w="1639"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739"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997"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1978"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2581"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r>
            <w:tr w:rsidR="00D84630" w:rsidRPr="003B6E38">
              <w:trPr>
                <w:trHeight w:val="480"/>
              </w:trPr>
              <w:tc>
                <w:tcPr>
                  <w:tcW w:w="1639"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739"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997"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1978"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2581"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r>
            <w:tr w:rsidR="00D84630" w:rsidRPr="003B6E38">
              <w:trPr>
                <w:trHeight w:val="480"/>
              </w:trPr>
              <w:tc>
                <w:tcPr>
                  <w:tcW w:w="1639"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739"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997"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1978"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c>
                <w:tcPr>
                  <w:tcW w:w="2581" w:type="dxa"/>
                  <w:tcBorders>
                    <w:top w:val="single" w:sz="4" w:space="0" w:color="auto"/>
                    <w:left w:val="single" w:sz="4" w:space="0" w:color="auto"/>
                    <w:bottom w:val="single" w:sz="4" w:space="0" w:color="auto"/>
                    <w:right w:val="single" w:sz="4" w:space="0" w:color="auto"/>
                  </w:tcBorders>
                </w:tcPr>
                <w:p w:rsidR="00D84630" w:rsidRPr="003B6E38" w:rsidRDefault="00D84630" w:rsidP="00DB2FC7">
                  <w:pPr>
                    <w:widowControl/>
                    <w:jc w:val="left"/>
                    <w:rPr>
                      <w:rFonts w:ascii="宋体" w:cs="Times New Roman"/>
                      <w:kern w:val="0"/>
                      <w:sz w:val="24"/>
                      <w:szCs w:val="24"/>
                    </w:rPr>
                  </w:pPr>
                </w:p>
              </w:tc>
            </w:tr>
            <w:tr w:rsidR="00D84630" w:rsidRPr="003B6E38">
              <w:trPr>
                <w:trHeight w:val="510"/>
              </w:trPr>
              <w:tc>
                <w:tcPr>
                  <w:tcW w:w="8926" w:type="dxa"/>
                  <w:gridSpan w:val="6"/>
                  <w:tcBorders>
                    <w:top w:val="single" w:sz="4" w:space="0" w:color="auto"/>
                    <w:left w:val="single" w:sz="4" w:space="0" w:color="auto"/>
                    <w:bottom w:val="single" w:sz="4" w:space="0" w:color="auto"/>
                    <w:right w:val="single" w:sz="4" w:space="0" w:color="auto"/>
                  </w:tcBorders>
                </w:tcPr>
                <w:p w:rsidR="00D84630" w:rsidRPr="003B6E38" w:rsidRDefault="00D84630" w:rsidP="00D84630">
                  <w:pPr>
                    <w:widowControl/>
                    <w:spacing w:line="360" w:lineRule="exact"/>
                    <w:ind w:firstLineChars="1600" w:firstLine="31680"/>
                    <w:rPr>
                      <w:rFonts w:ascii="宋体" w:cs="Times New Roman"/>
                      <w:kern w:val="0"/>
                      <w:sz w:val="24"/>
                      <w:szCs w:val="24"/>
                    </w:rPr>
                  </w:pPr>
                  <w:r w:rsidRPr="003B6E38">
                    <w:rPr>
                      <w:rFonts w:cs="宋体" w:hint="eastAsia"/>
                      <w:b/>
                      <w:bCs/>
                      <w:kern w:val="0"/>
                      <w:sz w:val="24"/>
                      <w:szCs w:val="24"/>
                    </w:rPr>
                    <w:t>住宿选择</w:t>
                  </w:r>
                </w:p>
              </w:tc>
            </w:tr>
            <w:tr w:rsidR="00D84630" w:rsidRPr="003B6E38">
              <w:trPr>
                <w:trHeight w:val="4095"/>
              </w:trPr>
              <w:tc>
                <w:tcPr>
                  <w:tcW w:w="8926" w:type="dxa"/>
                  <w:gridSpan w:val="6"/>
                  <w:tcBorders>
                    <w:top w:val="single" w:sz="4" w:space="0" w:color="auto"/>
                    <w:left w:val="single" w:sz="4" w:space="0" w:color="auto"/>
                    <w:bottom w:val="single" w:sz="4" w:space="0" w:color="auto"/>
                    <w:right w:val="single" w:sz="4" w:space="0" w:color="auto"/>
                  </w:tcBorders>
                </w:tcPr>
                <w:p w:rsidR="00D84630" w:rsidRPr="003B6E38" w:rsidRDefault="00D84630" w:rsidP="00D84630">
                  <w:pPr>
                    <w:widowControl/>
                    <w:adjustRightInd w:val="0"/>
                    <w:spacing w:line="360" w:lineRule="auto"/>
                    <w:ind w:firstLineChars="50" w:firstLine="31680"/>
                    <w:jc w:val="left"/>
                    <w:rPr>
                      <w:rFonts w:ascii="宋体" w:cs="Times New Roman"/>
                      <w:kern w:val="0"/>
                      <w:sz w:val="24"/>
                      <w:szCs w:val="24"/>
                    </w:rPr>
                  </w:pPr>
                  <w:r w:rsidRPr="003B6E38">
                    <w:rPr>
                      <w:rFonts w:ascii="黑体" w:eastAsia="黑体" w:hAnsi="新宋体" w:cs="黑体" w:hint="eastAsia"/>
                      <w:kern w:val="0"/>
                      <w:sz w:val="24"/>
                      <w:szCs w:val="24"/>
                    </w:rPr>
                    <w:t>□</w:t>
                  </w:r>
                  <w:r w:rsidRPr="003B6E38">
                    <w:rPr>
                      <w:rFonts w:ascii="黑体" w:eastAsia="黑体" w:hAnsi="新宋体" w:cs="黑体"/>
                      <w:kern w:val="0"/>
                      <w:sz w:val="24"/>
                      <w:szCs w:val="24"/>
                    </w:rPr>
                    <w:t xml:space="preserve"> </w:t>
                  </w:r>
                  <w:r w:rsidRPr="003B6E38">
                    <w:rPr>
                      <w:rFonts w:ascii="宋体" w:hAnsi="宋体" w:cs="宋体" w:hint="eastAsia"/>
                      <w:b/>
                      <w:bCs/>
                      <w:kern w:val="0"/>
                    </w:rPr>
                    <w:t>会务组统一预订</w:t>
                  </w:r>
                  <w:r w:rsidRPr="003B6E38">
                    <w:rPr>
                      <w:rFonts w:ascii="宋体" w:hAnsi="宋体" w:cs="宋体"/>
                      <w:b/>
                      <w:bCs/>
                      <w:kern w:val="0"/>
                    </w:rPr>
                    <w:t>:</w:t>
                  </w:r>
                  <w:r w:rsidRPr="003B6E38">
                    <w:rPr>
                      <w:rFonts w:ascii="宋体" w:cs="宋体"/>
                      <w:color w:val="000000"/>
                      <w:kern w:val="0"/>
                      <w:lang w:val="zh-CN"/>
                    </w:rPr>
                    <w:t xml:space="preserve"> </w:t>
                  </w:r>
                  <w:r w:rsidRPr="003B6E38">
                    <w:rPr>
                      <w:rFonts w:ascii="宋体" w:cs="宋体" w:hint="eastAsia"/>
                      <w:color w:val="000000"/>
                      <w:kern w:val="0"/>
                      <w:lang w:val="zh-CN"/>
                    </w:rPr>
                    <w:t>云南大理漫湾大酒店主楼（五星）豪华标间</w:t>
                  </w:r>
                  <w:r w:rsidRPr="003B6E38">
                    <w:rPr>
                      <w:rFonts w:ascii="宋体" w:hAnsi="宋体" w:cs="宋体" w:hint="eastAsia"/>
                      <w:kern w:val="0"/>
                    </w:rPr>
                    <w:t>，</w:t>
                  </w:r>
                  <w:r w:rsidRPr="003B6E38">
                    <w:rPr>
                      <w:rFonts w:ascii="宋体" w:hAnsi="宋体" w:cs="宋体"/>
                      <w:b/>
                      <w:bCs/>
                      <w:color w:val="FF0000"/>
                      <w:kern w:val="0"/>
                    </w:rPr>
                    <w:t>348</w:t>
                  </w:r>
                  <w:r w:rsidRPr="003B6E38">
                    <w:rPr>
                      <w:rFonts w:ascii="宋体" w:hAnsi="宋体" w:cs="宋体" w:hint="eastAsia"/>
                      <w:b/>
                      <w:bCs/>
                      <w:color w:val="FF0000"/>
                      <w:kern w:val="0"/>
                    </w:rPr>
                    <w:t>元</w:t>
                  </w:r>
                  <w:r w:rsidRPr="003B6E38">
                    <w:rPr>
                      <w:rFonts w:ascii="宋体" w:hAnsi="宋体" w:cs="宋体"/>
                      <w:b/>
                      <w:bCs/>
                      <w:color w:val="FF0000"/>
                      <w:kern w:val="0"/>
                    </w:rPr>
                    <w:t>/</w:t>
                  </w:r>
                  <w:r w:rsidRPr="003B6E38">
                    <w:rPr>
                      <w:rFonts w:ascii="宋体" w:hAnsi="宋体" w:cs="宋体" w:hint="eastAsia"/>
                      <w:b/>
                      <w:bCs/>
                      <w:color w:val="FF0000"/>
                      <w:kern w:val="0"/>
                    </w:rPr>
                    <w:t>天（含早餐）</w:t>
                  </w:r>
                  <w:r w:rsidRPr="003B6E38">
                    <w:rPr>
                      <w:rFonts w:ascii="Times New Roman" w:hAnsi="宋体" w:cs="Times New Roman"/>
                      <w:color w:val="555555"/>
                      <w:kern w:val="0"/>
                    </w:rPr>
                    <w:br/>
                  </w:r>
                  <w:r w:rsidRPr="003B6E38">
                    <w:rPr>
                      <w:rFonts w:ascii="Times New Roman" w:hAnsi="宋体" w:cs="Times New Roman"/>
                      <w:color w:val="555555"/>
                      <w:kern w:val="0"/>
                      <w:sz w:val="24"/>
                      <w:szCs w:val="24"/>
                    </w:rPr>
                    <w:t xml:space="preserve">     </w:t>
                  </w:r>
                  <w:r w:rsidRPr="003B6E38">
                    <w:rPr>
                      <w:rFonts w:ascii="宋体,Arial Narrow,arial,serif" w:eastAsia="宋体,Arial Narrow,arial,serif" w:hAnsi="宋体" w:cs="Times New Roman"/>
                      <w:color w:val="555555"/>
                      <w:kern w:val="0"/>
                      <w:sz w:val="24"/>
                      <w:szCs w:val="24"/>
                    </w:rPr>
                    <w:t>  </w:t>
                  </w:r>
                  <w:r w:rsidRPr="003B6E38">
                    <w:rPr>
                      <w:rFonts w:ascii="宋体,Arial Narrow,arial,serif" w:eastAsia="宋体,Arial Narrow,arial,serif" w:hAnsi="宋体" w:cs="宋体,Arial Narrow,arial,serif"/>
                      <w:color w:val="555555"/>
                      <w:kern w:val="0"/>
                      <w:sz w:val="24"/>
                      <w:szCs w:val="24"/>
                    </w:rPr>
                    <w:t xml:space="preserve">   </w:t>
                  </w:r>
                  <w:r w:rsidRPr="003B6E38">
                    <w:rPr>
                      <w:rFonts w:ascii="宋体" w:hAnsi="宋体" w:cs="宋体"/>
                      <w:kern w:val="0"/>
                      <w:sz w:val="24"/>
                      <w:szCs w:val="24"/>
                    </w:rPr>
                    <w:t xml:space="preserve">              </w:t>
                  </w:r>
                  <w:r w:rsidRPr="003B6E38">
                    <w:rPr>
                      <w:rFonts w:ascii="宋体" w:hAnsi="宋体" w:cs="宋体" w:hint="eastAsia"/>
                      <w:kern w:val="0"/>
                      <w:sz w:val="24"/>
                      <w:szCs w:val="24"/>
                    </w:rPr>
                    <w:t>□单住</w:t>
                  </w:r>
                  <w:r w:rsidRPr="003B6E38">
                    <w:rPr>
                      <w:rFonts w:ascii="宋体" w:hAnsi="宋体" w:cs="宋体"/>
                      <w:kern w:val="0"/>
                      <w:sz w:val="24"/>
                      <w:szCs w:val="24"/>
                    </w:rPr>
                    <w:t xml:space="preserve">     </w:t>
                  </w:r>
                  <w:r w:rsidRPr="003B6E38">
                    <w:rPr>
                      <w:rFonts w:ascii="宋体" w:hAnsi="宋体" w:cs="宋体" w:hint="eastAsia"/>
                      <w:kern w:val="0"/>
                      <w:sz w:val="24"/>
                      <w:szCs w:val="24"/>
                    </w:rPr>
                    <w:t>□合住</w:t>
                  </w:r>
                  <w:r w:rsidRPr="003B6E38">
                    <w:rPr>
                      <w:rFonts w:ascii="宋体,Arial Narrow,arial,serif" w:eastAsia="宋体,Arial Narrow,arial,serif" w:hAnsi="宋体" w:cs="Times New Roman"/>
                      <w:color w:val="555555"/>
                      <w:kern w:val="0"/>
                      <w:sz w:val="24"/>
                      <w:szCs w:val="24"/>
                    </w:rPr>
                    <w:t> </w:t>
                  </w:r>
                  <w:r w:rsidRPr="003B6E38">
                    <w:rPr>
                      <w:rFonts w:ascii="宋体,Arial Narrow,arial,serif" w:eastAsia="宋体,Arial Narrow,arial,serif" w:hAnsi="宋体" w:cs="Times New Roman"/>
                      <w:color w:val="555555"/>
                      <w:kern w:val="0"/>
                      <w:sz w:val="24"/>
                      <w:szCs w:val="24"/>
                    </w:rPr>
                    <w:br/>
                  </w:r>
                  <w:r w:rsidRPr="003B6E38">
                    <w:rPr>
                      <w:rFonts w:ascii="宋体,Arial Narrow,arial,serif" w:eastAsia="宋体,Arial Narrow,arial,serif" w:hAnsi="宋体" w:cs="宋体,Arial Narrow,arial,serif"/>
                      <w:color w:val="555555"/>
                      <w:kern w:val="0"/>
                      <w:sz w:val="13"/>
                      <w:szCs w:val="13"/>
                    </w:rPr>
                    <w:t xml:space="preserve">              </w:t>
                  </w:r>
                  <w:r w:rsidRPr="003B6E38">
                    <w:rPr>
                      <w:rFonts w:cs="宋体" w:hint="eastAsia"/>
                      <w:kern w:val="0"/>
                      <w:sz w:val="24"/>
                      <w:szCs w:val="24"/>
                    </w:rPr>
                    <w:t>住宿时间：</w:t>
                  </w:r>
                  <w:r w:rsidRPr="003B6E38">
                    <w:rPr>
                      <w:rFonts w:ascii="Cambria" w:hAnsi="Cambria" w:cs="Cambria"/>
                      <w:kern w:val="0"/>
                      <w:sz w:val="24"/>
                      <w:szCs w:val="24"/>
                    </w:rPr>
                    <w:t xml:space="preserve"> </w:t>
                  </w:r>
                  <w:r w:rsidRPr="003B6E38">
                    <w:rPr>
                      <w:rFonts w:ascii="宋体,Arial Narrow,arial,serif" w:eastAsia="宋体,Arial Narrow,arial,serif" w:hAnsi="宋体" w:cs="宋体,Arial Narrow,arial,serif" w:hint="eastAsia"/>
                      <w:color w:val="555555"/>
                      <w:kern w:val="0"/>
                      <w:sz w:val="24"/>
                      <w:szCs w:val="24"/>
                    </w:rPr>
                    <w:t>□</w:t>
                  </w:r>
                  <w:r w:rsidRPr="003B6E38">
                    <w:rPr>
                      <w:rFonts w:ascii="Cambria" w:hAnsi="Cambria" w:cs="Cambria"/>
                      <w:kern w:val="0"/>
                      <w:sz w:val="24"/>
                      <w:szCs w:val="24"/>
                    </w:rPr>
                    <w:t xml:space="preserve"> 7</w:t>
                  </w:r>
                  <w:r w:rsidRPr="003B6E38">
                    <w:rPr>
                      <w:rFonts w:cs="宋体" w:hint="eastAsia"/>
                      <w:kern w:val="0"/>
                      <w:sz w:val="24"/>
                      <w:szCs w:val="24"/>
                    </w:rPr>
                    <w:t>月</w:t>
                  </w:r>
                  <w:r>
                    <w:rPr>
                      <w:rFonts w:ascii="Cambria" w:hAnsi="Cambria" w:cs="Cambria"/>
                      <w:kern w:val="0"/>
                      <w:sz w:val="24"/>
                      <w:szCs w:val="24"/>
                    </w:rPr>
                    <w:t>21</w:t>
                  </w:r>
                  <w:r w:rsidRPr="003B6E38">
                    <w:rPr>
                      <w:rFonts w:cs="宋体" w:hint="eastAsia"/>
                      <w:kern w:val="0"/>
                      <w:sz w:val="24"/>
                      <w:szCs w:val="24"/>
                    </w:rPr>
                    <w:t>日</w:t>
                  </w:r>
                  <w:r w:rsidRPr="003B6E38">
                    <w:rPr>
                      <w:rFonts w:ascii="Cambria" w:hAnsi="Cambria" w:cs="Cambria"/>
                      <w:kern w:val="0"/>
                      <w:sz w:val="24"/>
                      <w:szCs w:val="24"/>
                    </w:rPr>
                    <w:t xml:space="preserve">  </w:t>
                  </w:r>
                  <w:r w:rsidRPr="003B6E38">
                    <w:rPr>
                      <w:rFonts w:ascii="宋体,Arial Narrow,arial,serif" w:eastAsia="宋体,Arial Narrow,arial,serif" w:hAnsi="宋体" w:cs="宋体,Arial Narrow,arial,serif" w:hint="eastAsia"/>
                      <w:color w:val="555555"/>
                      <w:kern w:val="0"/>
                      <w:sz w:val="24"/>
                      <w:szCs w:val="24"/>
                    </w:rPr>
                    <w:t>□</w:t>
                  </w:r>
                  <w:r w:rsidRPr="003B6E38">
                    <w:rPr>
                      <w:rFonts w:ascii="Cambria" w:hAnsi="Cambria" w:cs="Cambria"/>
                      <w:kern w:val="0"/>
                      <w:sz w:val="24"/>
                      <w:szCs w:val="24"/>
                    </w:rPr>
                    <w:t xml:space="preserve"> </w:t>
                  </w:r>
                  <w:r>
                    <w:rPr>
                      <w:rFonts w:ascii="Cambria" w:hAnsi="Cambria" w:cs="Cambria"/>
                      <w:kern w:val="0"/>
                      <w:sz w:val="24"/>
                      <w:szCs w:val="24"/>
                    </w:rPr>
                    <w:t>22</w:t>
                  </w:r>
                  <w:r w:rsidRPr="003B6E38">
                    <w:rPr>
                      <w:rFonts w:cs="宋体" w:hint="eastAsia"/>
                      <w:kern w:val="0"/>
                      <w:sz w:val="24"/>
                      <w:szCs w:val="24"/>
                    </w:rPr>
                    <w:t>日</w:t>
                  </w:r>
                  <w:r w:rsidRPr="003B6E38">
                    <w:rPr>
                      <w:rFonts w:ascii="Cambria" w:hAnsi="Cambria" w:cs="Cambria"/>
                      <w:kern w:val="0"/>
                      <w:sz w:val="24"/>
                      <w:szCs w:val="24"/>
                    </w:rPr>
                    <w:t xml:space="preserve">   </w:t>
                  </w:r>
                  <w:r w:rsidRPr="003B6E38">
                    <w:rPr>
                      <w:rFonts w:ascii="宋体,Arial Narrow,arial,serif" w:eastAsia="宋体,Arial Narrow,arial,serif" w:hAnsi="宋体" w:cs="宋体,Arial Narrow,arial,serif" w:hint="eastAsia"/>
                      <w:color w:val="555555"/>
                      <w:kern w:val="0"/>
                      <w:sz w:val="24"/>
                      <w:szCs w:val="24"/>
                    </w:rPr>
                    <w:t>□</w:t>
                  </w:r>
                  <w:r>
                    <w:rPr>
                      <w:rFonts w:ascii="Cambria" w:hAnsi="Cambria" w:cs="Cambria"/>
                      <w:kern w:val="0"/>
                      <w:sz w:val="24"/>
                      <w:szCs w:val="24"/>
                    </w:rPr>
                    <w:t>23</w:t>
                  </w:r>
                  <w:r w:rsidRPr="003B6E38">
                    <w:rPr>
                      <w:rFonts w:cs="宋体" w:hint="eastAsia"/>
                      <w:kern w:val="0"/>
                      <w:sz w:val="24"/>
                      <w:szCs w:val="24"/>
                    </w:rPr>
                    <w:t>日</w:t>
                  </w:r>
                  <w:r w:rsidRPr="003B6E38">
                    <w:rPr>
                      <w:rFonts w:ascii="Cambria" w:hAnsi="Cambria" w:cs="Cambria"/>
                      <w:kern w:val="0"/>
                      <w:sz w:val="24"/>
                      <w:szCs w:val="24"/>
                    </w:rPr>
                    <w:t xml:space="preserve">  </w:t>
                  </w:r>
                  <w:r w:rsidRPr="003B6E38">
                    <w:rPr>
                      <w:rFonts w:ascii="宋体,Arial Narrow,arial,serif" w:eastAsia="宋体,Arial Narrow,arial,serif" w:hAnsi="宋体" w:cs="宋体,Arial Narrow,arial,serif" w:hint="eastAsia"/>
                      <w:color w:val="555555"/>
                      <w:kern w:val="0"/>
                      <w:sz w:val="24"/>
                      <w:szCs w:val="24"/>
                    </w:rPr>
                    <w:t>□</w:t>
                  </w:r>
                  <w:r>
                    <w:rPr>
                      <w:rFonts w:ascii="Cambria" w:hAnsi="Cambria" w:cs="Cambria"/>
                      <w:kern w:val="0"/>
                      <w:sz w:val="24"/>
                      <w:szCs w:val="24"/>
                    </w:rPr>
                    <w:t>24</w:t>
                  </w:r>
                  <w:r w:rsidRPr="003B6E38">
                    <w:rPr>
                      <w:rFonts w:cs="宋体" w:hint="eastAsia"/>
                      <w:kern w:val="0"/>
                      <w:sz w:val="24"/>
                      <w:szCs w:val="24"/>
                    </w:rPr>
                    <w:t>日</w:t>
                  </w:r>
                  <w:r w:rsidRPr="003B6E38">
                    <w:rPr>
                      <w:rFonts w:ascii="宋体" w:cs="Times New Roman"/>
                      <w:kern w:val="0"/>
                      <w:sz w:val="24"/>
                      <w:szCs w:val="24"/>
                    </w:rPr>
                    <w:br/>
                  </w:r>
                  <w:r w:rsidRPr="003B6E38">
                    <w:rPr>
                      <w:rFonts w:ascii="Cambria" w:hAnsi="Cambria" w:cs="Cambria"/>
                      <w:kern w:val="0"/>
                      <w:sz w:val="24"/>
                      <w:szCs w:val="24"/>
                    </w:rPr>
                    <w:t xml:space="preserve">             </w:t>
                  </w:r>
                  <w:r w:rsidRPr="003B6E38">
                    <w:rPr>
                      <w:rFonts w:ascii="Cambria" w:hAnsi="Cambria" w:cs="Cambria"/>
                      <w:kern w:val="0"/>
                      <w:sz w:val="24"/>
                      <w:szCs w:val="24"/>
                    </w:rPr>
                    <w:br/>
                  </w:r>
                  <w:r w:rsidRPr="003B6E38">
                    <w:rPr>
                      <w:rFonts w:ascii="黑体" w:eastAsia="黑体" w:hAnsi="新宋体" w:cs="黑体" w:hint="eastAsia"/>
                      <w:kern w:val="0"/>
                      <w:sz w:val="24"/>
                      <w:szCs w:val="24"/>
                    </w:rPr>
                    <w:t>□</w:t>
                  </w:r>
                  <w:r w:rsidRPr="003B6E38">
                    <w:rPr>
                      <w:rFonts w:ascii="宋体,Arial Narrow,arial,serif" w:eastAsia="宋体,Arial Narrow,arial,serif" w:hAnsi="宋体" w:cs="Times New Roman"/>
                      <w:color w:val="555555"/>
                      <w:kern w:val="0"/>
                    </w:rPr>
                    <w:t> </w:t>
                  </w:r>
                  <w:r w:rsidRPr="003B6E38">
                    <w:rPr>
                      <w:rFonts w:ascii="宋体,Arial Narrow,arial,serif" w:eastAsia="宋体,Arial Narrow,arial,serif" w:hAnsi="宋体" w:cs="宋体,Arial Narrow,arial,serif"/>
                      <w:color w:val="555555"/>
                      <w:kern w:val="0"/>
                    </w:rPr>
                    <w:t xml:space="preserve"> </w:t>
                  </w:r>
                  <w:r w:rsidRPr="003B6E38">
                    <w:rPr>
                      <w:rFonts w:ascii="宋体" w:hAnsi="宋体" w:cs="宋体" w:hint="eastAsia"/>
                      <w:b/>
                      <w:bCs/>
                      <w:kern w:val="0"/>
                    </w:rPr>
                    <w:t>自主预订</w:t>
                  </w:r>
                  <w:r w:rsidRPr="003B6E38">
                    <w:rPr>
                      <w:rFonts w:ascii="宋体" w:hAnsi="宋体" w:cs="宋体"/>
                      <w:b/>
                      <w:bCs/>
                      <w:kern w:val="0"/>
                    </w:rPr>
                    <w:t>:</w:t>
                  </w:r>
                  <w:r w:rsidRPr="003B6E38">
                    <w:rPr>
                      <w:rFonts w:ascii="宋体" w:cs="宋体" w:hint="eastAsia"/>
                      <w:color w:val="000000"/>
                      <w:kern w:val="0"/>
                      <w:lang w:val="zh-CN"/>
                    </w:rPr>
                    <w:t>大理漫湾大酒店</w:t>
                  </w:r>
                  <w:r w:rsidRPr="003B6E38">
                    <w:rPr>
                      <w:rFonts w:ascii="宋体" w:hAnsi="宋体" w:cs="宋体" w:hint="eastAsia"/>
                      <w:kern w:val="0"/>
                    </w:rPr>
                    <w:t>商贸楼（准三星）标间，</w:t>
                  </w:r>
                  <w:r w:rsidRPr="003B6E38">
                    <w:rPr>
                      <w:rFonts w:ascii="Cambria" w:hAnsi="Cambria" w:cs="Cambria"/>
                      <w:color w:val="FF0000"/>
                      <w:kern w:val="0"/>
                    </w:rPr>
                    <w:t>218</w:t>
                  </w:r>
                  <w:r w:rsidRPr="003B6E38">
                    <w:rPr>
                      <w:rFonts w:cs="宋体" w:hint="eastAsia"/>
                      <w:color w:val="FF0000"/>
                      <w:kern w:val="0"/>
                    </w:rPr>
                    <w:t>元</w:t>
                  </w:r>
                  <w:r w:rsidRPr="003B6E38">
                    <w:rPr>
                      <w:rFonts w:ascii="宋体" w:hAnsi="宋体" w:cs="宋体"/>
                      <w:b/>
                      <w:bCs/>
                      <w:color w:val="FF0000"/>
                      <w:kern w:val="0"/>
                    </w:rPr>
                    <w:t>/</w:t>
                  </w:r>
                  <w:r w:rsidRPr="003B6E38">
                    <w:rPr>
                      <w:rFonts w:ascii="宋体" w:hAnsi="宋体" w:cs="宋体" w:hint="eastAsia"/>
                      <w:b/>
                      <w:bCs/>
                      <w:color w:val="FF0000"/>
                      <w:kern w:val="0"/>
                    </w:rPr>
                    <w:t>天（含早餐）</w:t>
                  </w:r>
                  <w:r w:rsidRPr="003B6E38">
                    <w:rPr>
                      <w:rFonts w:ascii="Cambria" w:hAnsi="Cambria" w:cs="Cambria"/>
                      <w:kern w:val="0"/>
                    </w:rPr>
                    <w:br/>
                    <w:t xml:space="preserve">         </w:t>
                  </w:r>
                  <w:r w:rsidRPr="003B6E38">
                    <w:rPr>
                      <w:rFonts w:cs="宋体" w:hint="eastAsia"/>
                      <w:kern w:val="0"/>
                    </w:rPr>
                    <w:t>预订电话：</w:t>
                  </w:r>
                  <w:r w:rsidRPr="003B6E38">
                    <w:rPr>
                      <w:rFonts w:ascii="Cambria" w:hAnsi="Cambria" w:cs="Cambria"/>
                      <w:kern w:val="0"/>
                    </w:rPr>
                    <w:t xml:space="preserve">0872-2167168 </w:t>
                  </w:r>
                  <w:r w:rsidRPr="003B6E38">
                    <w:rPr>
                      <w:rFonts w:cs="宋体" w:hint="eastAsia"/>
                      <w:kern w:val="0"/>
                    </w:rPr>
                    <w:t>（请报参加华章会议，</w:t>
                  </w:r>
                  <w:r w:rsidRPr="003B6E38">
                    <w:rPr>
                      <w:rFonts w:ascii="宋体" w:hAnsi="宋体" w:cs="宋体" w:hint="eastAsia"/>
                      <w:kern w:val="0"/>
                    </w:rPr>
                    <w:t>尽量提前自行预定）。</w:t>
                  </w:r>
                  <w:r w:rsidRPr="003B6E38">
                    <w:rPr>
                      <w:rFonts w:ascii="宋体" w:cs="Times New Roman"/>
                      <w:b/>
                      <w:bCs/>
                      <w:color w:val="FF0000"/>
                      <w:kern w:val="0"/>
                      <w:sz w:val="24"/>
                      <w:szCs w:val="24"/>
                    </w:rPr>
                    <w:br/>
                  </w:r>
                  <w:r w:rsidRPr="003B6E38">
                    <w:rPr>
                      <w:rFonts w:ascii="宋体" w:cs="Times New Roman"/>
                      <w:b/>
                      <w:bCs/>
                      <w:color w:val="FF0000"/>
                      <w:kern w:val="0"/>
                      <w:sz w:val="24"/>
                      <w:szCs w:val="24"/>
                    </w:rPr>
                    <w:br/>
                  </w:r>
                  <w:r w:rsidRPr="003B6E38">
                    <w:rPr>
                      <w:rFonts w:ascii="黑体" w:eastAsia="黑体" w:hAnsi="新宋体" w:cs="黑体" w:hint="eastAsia"/>
                      <w:kern w:val="0"/>
                      <w:sz w:val="24"/>
                      <w:szCs w:val="24"/>
                    </w:rPr>
                    <w:t>□</w:t>
                  </w:r>
                  <w:r w:rsidRPr="003B6E38">
                    <w:rPr>
                      <w:rFonts w:ascii="黑体" w:eastAsia="黑体" w:hAnsi="新宋体" w:cs="Times New Roman"/>
                      <w:kern w:val="0"/>
                    </w:rPr>
                    <w:t> </w:t>
                  </w:r>
                  <w:r w:rsidRPr="003B6E38">
                    <w:rPr>
                      <w:rFonts w:ascii="黑体" w:eastAsia="黑体" w:hAnsi="新宋体" w:cs="黑体"/>
                      <w:kern w:val="0"/>
                    </w:rPr>
                    <w:t xml:space="preserve"> </w:t>
                  </w:r>
                  <w:r w:rsidRPr="003B6E38">
                    <w:rPr>
                      <w:rFonts w:ascii="宋体" w:hAnsi="宋体" w:cs="宋体" w:hint="eastAsia"/>
                      <w:b/>
                      <w:bCs/>
                      <w:kern w:val="0"/>
                    </w:rPr>
                    <w:t>自行安排其他地方住宿</w:t>
                  </w:r>
                </w:p>
              </w:tc>
            </w:tr>
            <w:tr w:rsidR="00D84630" w:rsidRPr="003B6E38">
              <w:trPr>
                <w:trHeight w:val="521"/>
              </w:trPr>
              <w:tc>
                <w:tcPr>
                  <w:tcW w:w="8926" w:type="dxa"/>
                  <w:gridSpan w:val="6"/>
                  <w:tcBorders>
                    <w:top w:val="single" w:sz="4" w:space="0" w:color="auto"/>
                    <w:left w:val="single" w:sz="4" w:space="0" w:color="auto"/>
                    <w:bottom w:val="single" w:sz="4" w:space="0" w:color="auto"/>
                    <w:right w:val="single" w:sz="4" w:space="0" w:color="auto"/>
                  </w:tcBorders>
                </w:tcPr>
                <w:p w:rsidR="00D84630" w:rsidRPr="003B6E38" w:rsidRDefault="00D84630" w:rsidP="00D84630">
                  <w:pPr>
                    <w:widowControl/>
                    <w:ind w:firstLineChars="1300" w:firstLine="31680"/>
                    <w:jc w:val="left"/>
                    <w:rPr>
                      <w:rFonts w:ascii="宋体" w:cs="Times New Roman"/>
                      <w:kern w:val="0"/>
                      <w:sz w:val="24"/>
                      <w:szCs w:val="24"/>
                    </w:rPr>
                  </w:pPr>
                  <w:r w:rsidRPr="003B6E38">
                    <w:rPr>
                      <w:rFonts w:cs="宋体" w:hint="eastAsia"/>
                      <w:b/>
                      <w:bCs/>
                      <w:kern w:val="0"/>
                      <w:sz w:val="24"/>
                      <w:szCs w:val="24"/>
                    </w:rPr>
                    <w:t>对本次研讨会的建议与期待</w:t>
                  </w:r>
                </w:p>
              </w:tc>
            </w:tr>
            <w:tr w:rsidR="00D84630" w:rsidRPr="003B6E38">
              <w:trPr>
                <w:trHeight w:val="3900"/>
              </w:trPr>
              <w:tc>
                <w:tcPr>
                  <w:tcW w:w="8926" w:type="dxa"/>
                  <w:gridSpan w:val="6"/>
                  <w:tcBorders>
                    <w:top w:val="single" w:sz="4" w:space="0" w:color="auto"/>
                    <w:left w:val="single" w:sz="4" w:space="0" w:color="auto"/>
                    <w:bottom w:val="single" w:sz="4" w:space="0" w:color="auto"/>
                    <w:right w:val="single" w:sz="4" w:space="0" w:color="auto"/>
                  </w:tcBorders>
                </w:tcPr>
                <w:p w:rsidR="00D84630" w:rsidRPr="00DB2FC7" w:rsidRDefault="00D84630" w:rsidP="00DB2FC7">
                  <w:pPr>
                    <w:rPr>
                      <w:b/>
                      <w:bCs/>
                    </w:rPr>
                  </w:pPr>
                  <w:r w:rsidRPr="00DB2FC7">
                    <w:rPr>
                      <w:b/>
                      <w:bCs/>
                    </w:rPr>
                    <w:t xml:space="preserve">1. </w:t>
                  </w:r>
                  <w:r w:rsidRPr="00DB2FC7">
                    <w:rPr>
                      <w:rFonts w:cs="宋体" w:hint="eastAsia"/>
                      <w:b/>
                      <w:bCs/>
                    </w:rPr>
                    <w:t>您比较感兴趣的分组交流主题与讨论：</w:t>
                  </w:r>
                  <w:r w:rsidRPr="00DB2FC7">
                    <w:rPr>
                      <w:b/>
                      <w:bCs/>
                    </w:rPr>
                    <w:t xml:space="preserve"> </w:t>
                  </w:r>
                </w:p>
                <w:p w:rsidR="00D84630" w:rsidRPr="003B6E38" w:rsidRDefault="00D84630" w:rsidP="00DB2FC7">
                  <w:pPr>
                    <w:widowControl/>
                    <w:jc w:val="left"/>
                    <w:rPr>
                      <w:rFonts w:ascii="宋体" w:cs="Times New Roman"/>
                      <w:kern w:val="0"/>
                      <w:sz w:val="24"/>
                      <w:szCs w:val="24"/>
                    </w:rPr>
                  </w:pPr>
                  <w:r w:rsidRPr="003B6E38">
                    <w:rPr>
                      <w:kern w:val="0"/>
                      <w:sz w:val="24"/>
                      <w:szCs w:val="24"/>
                    </w:rPr>
                    <w:t xml:space="preserve">   A.</w:t>
                  </w:r>
                  <w:r w:rsidRPr="003B6E38">
                    <w:rPr>
                      <w:rFonts w:ascii="宋体" w:hAnsi="宋体" w:cs="宋体"/>
                      <w:color w:val="000000"/>
                      <w:kern w:val="0"/>
                      <w:sz w:val="24"/>
                      <w:szCs w:val="24"/>
                      <w:lang w:val="zh-CN"/>
                    </w:rPr>
                    <w:t xml:space="preserve"> </w:t>
                  </w:r>
                  <w:r w:rsidRPr="003B6E38">
                    <w:rPr>
                      <w:rFonts w:ascii="宋体" w:hAnsi="宋体" w:cs="宋体" w:hint="eastAsia"/>
                      <w:color w:val="000000"/>
                      <w:kern w:val="0"/>
                      <w:sz w:val="24"/>
                      <w:szCs w:val="24"/>
                      <w:lang w:val="zh-CN"/>
                    </w:rPr>
                    <w:t>教学内容设计（针对不同的学生层次）</w:t>
                  </w:r>
                </w:p>
                <w:p w:rsidR="00D84630" w:rsidRPr="003B6E38" w:rsidRDefault="00D84630" w:rsidP="00D84630">
                  <w:pPr>
                    <w:widowControl/>
                    <w:adjustRightInd w:val="0"/>
                    <w:spacing w:line="360" w:lineRule="auto"/>
                    <w:ind w:leftChars="95" w:left="31680" w:firstLineChars="50" w:firstLine="31680"/>
                    <w:jc w:val="left"/>
                    <w:rPr>
                      <w:rFonts w:ascii="宋体" w:cs="Times New Roman"/>
                      <w:color w:val="000000"/>
                      <w:kern w:val="0"/>
                      <w:sz w:val="24"/>
                      <w:szCs w:val="24"/>
                      <w:lang w:val="zh-CN"/>
                    </w:rPr>
                  </w:pPr>
                  <w:r w:rsidRPr="003B6E38">
                    <w:rPr>
                      <w:kern w:val="0"/>
                      <w:sz w:val="24"/>
                      <w:szCs w:val="24"/>
                    </w:rPr>
                    <w:t xml:space="preserve">B. </w:t>
                  </w:r>
                  <w:r w:rsidRPr="003B6E38">
                    <w:rPr>
                      <w:rFonts w:ascii="宋体" w:hAnsi="宋体" w:cs="宋体" w:hint="eastAsia"/>
                      <w:color w:val="000000"/>
                      <w:kern w:val="0"/>
                      <w:sz w:val="24"/>
                      <w:szCs w:val="24"/>
                    </w:rPr>
                    <w:t>案例开发与案例教学</w:t>
                  </w:r>
                </w:p>
                <w:p w:rsidR="00D84630" w:rsidRPr="003B6E38" w:rsidRDefault="00D84630" w:rsidP="00D84630">
                  <w:pPr>
                    <w:widowControl/>
                    <w:ind w:firstLineChars="150" w:firstLine="31680"/>
                    <w:jc w:val="left"/>
                    <w:rPr>
                      <w:rFonts w:ascii="宋体" w:cs="Times New Roman"/>
                      <w:color w:val="000000"/>
                      <w:kern w:val="0"/>
                      <w:sz w:val="24"/>
                      <w:szCs w:val="24"/>
                      <w:lang w:val="zh-CN"/>
                    </w:rPr>
                  </w:pPr>
                  <w:r w:rsidRPr="003B6E38">
                    <w:rPr>
                      <w:kern w:val="0"/>
                      <w:sz w:val="24"/>
                      <w:szCs w:val="24"/>
                    </w:rPr>
                    <w:t>C.</w:t>
                  </w:r>
                  <w:r w:rsidRPr="003B6E38">
                    <w:rPr>
                      <w:rFonts w:ascii="宋体" w:hAnsi="宋体" w:cs="宋体"/>
                      <w:color w:val="000000"/>
                      <w:kern w:val="0"/>
                      <w:sz w:val="24"/>
                      <w:szCs w:val="24"/>
                      <w:lang w:val="zh-CN"/>
                    </w:rPr>
                    <w:t xml:space="preserve"> </w:t>
                  </w:r>
                  <w:r w:rsidRPr="003B6E38">
                    <w:rPr>
                      <w:rFonts w:ascii="宋体" w:hAnsi="宋体" w:cs="宋体" w:hint="eastAsia"/>
                      <w:color w:val="000000"/>
                      <w:kern w:val="0"/>
                      <w:sz w:val="24"/>
                      <w:szCs w:val="24"/>
                      <w:lang w:val="zh-CN"/>
                    </w:rPr>
                    <w:t>学术研究与应用（包括课题申报、教研互动、咨询实践等）</w:t>
                  </w:r>
                </w:p>
                <w:p w:rsidR="00D84630" w:rsidRPr="003B6E38" w:rsidRDefault="00D84630" w:rsidP="00DB2FC7">
                  <w:pPr>
                    <w:widowControl/>
                    <w:jc w:val="left"/>
                    <w:rPr>
                      <w:kern w:val="0"/>
                      <w:sz w:val="24"/>
                      <w:szCs w:val="24"/>
                    </w:rPr>
                  </w:pPr>
                  <w:r w:rsidRPr="003B6E38">
                    <w:rPr>
                      <w:kern w:val="0"/>
                      <w:sz w:val="24"/>
                      <w:szCs w:val="24"/>
                    </w:rPr>
                    <w:t xml:space="preserve">   D. </w:t>
                  </w:r>
                  <w:r w:rsidRPr="003B6E38">
                    <w:rPr>
                      <w:rFonts w:cs="宋体" w:hint="eastAsia"/>
                      <w:kern w:val="0"/>
                      <w:sz w:val="24"/>
                      <w:szCs w:val="24"/>
                    </w:rPr>
                    <w:t>其他，请列出具体的交流主题：</w:t>
                  </w:r>
                  <w:r w:rsidRPr="003B6E38">
                    <w:rPr>
                      <w:kern w:val="0"/>
                      <w:sz w:val="24"/>
                      <w:szCs w:val="24"/>
                    </w:rPr>
                    <w:t>_________________________________</w:t>
                  </w:r>
                </w:p>
                <w:p w:rsidR="00D84630" w:rsidRPr="003B6E38" w:rsidRDefault="00D84630" w:rsidP="00DB2FC7">
                  <w:pPr>
                    <w:widowControl/>
                    <w:jc w:val="left"/>
                    <w:rPr>
                      <w:rFonts w:ascii="宋体" w:cs="Times New Roman"/>
                      <w:kern w:val="0"/>
                      <w:sz w:val="24"/>
                      <w:szCs w:val="24"/>
                    </w:rPr>
                  </w:pPr>
                </w:p>
                <w:p w:rsidR="00D84630" w:rsidRPr="003B6E38" w:rsidRDefault="00D84630" w:rsidP="00DB2FC7">
                  <w:pPr>
                    <w:widowControl/>
                    <w:jc w:val="left"/>
                    <w:rPr>
                      <w:rFonts w:ascii="宋体" w:cs="Times New Roman"/>
                      <w:kern w:val="0"/>
                      <w:sz w:val="24"/>
                      <w:szCs w:val="24"/>
                    </w:rPr>
                  </w:pPr>
                  <w:r w:rsidRPr="003B6E38">
                    <w:rPr>
                      <w:b/>
                      <w:bCs/>
                      <w:kern w:val="0"/>
                      <w:sz w:val="24"/>
                      <w:szCs w:val="24"/>
                    </w:rPr>
                    <w:t>2</w:t>
                  </w:r>
                  <w:r w:rsidRPr="003B6E38">
                    <w:rPr>
                      <w:rFonts w:cs="宋体" w:hint="eastAsia"/>
                      <w:b/>
                      <w:bCs/>
                      <w:kern w:val="0"/>
                      <w:sz w:val="24"/>
                      <w:szCs w:val="24"/>
                    </w:rPr>
                    <w:t>．您拟分享的内容</w:t>
                  </w:r>
                  <w:r w:rsidRPr="003B6E38">
                    <w:rPr>
                      <w:rFonts w:cs="宋体" w:hint="eastAsia"/>
                      <w:kern w:val="0"/>
                      <w:sz w:val="24"/>
                      <w:szCs w:val="24"/>
                    </w:rPr>
                    <w:t>：</w:t>
                  </w:r>
                  <w:r w:rsidRPr="003B6E38">
                    <w:rPr>
                      <w:kern w:val="0"/>
                      <w:sz w:val="24"/>
                      <w:szCs w:val="24"/>
                    </w:rPr>
                    <w:t xml:space="preserve">_______________________________ </w:t>
                  </w:r>
                  <w:r w:rsidRPr="003B6E38">
                    <w:rPr>
                      <w:rFonts w:cs="宋体" w:hint="eastAsia"/>
                      <w:kern w:val="0"/>
                      <w:sz w:val="24"/>
                      <w:szCs w:val="24"/>
                    </w:rPr>
                    <w:t>，若有意向分享该校的课程建设、教学经验，请告知并准备相应的交流材料，在</w:t>
                  </w:r>
                  <w:r w:rsidRPr="003B6E38">
                    <w:rPr>
                      <w:kern w:val="0"/>
                      <w:sz w:val="24"/>
                      <w:szCs w:val="24"/>
                    </w:rPr>
                    <w:t>7</w:t>
                  </w:r>
                  <w:r w:rsidRPr="003B6E38">
                    <w:rPr>
                      <w:rFonts w:cs="宋体" w:hint="eastAsia"/>
                      <w:kern w:val="0"/>
                      <w:sz w:val="24"/>
                      <w:szCs w:val="24"/>
                    </w:rPr>
                    <w:t>月</w:t>
                  </w:r>
                  <w:r w:rsidRPr="003B6E38">
                    <w:rPr>
                      <w:kern w:val="0"/>
                      <w:sz w:val="24"/>
                      <w:szCs w:val="24"/>
                    </w:rPr>
                    <w:t>15</w:t>
                  </w:r>
                  <w:r w:rsidRPr="003B6E38">
                    <w:rPr>
                      <w:rFonts w:cs="宋体" w:hint="eastAsia"/>
                      <w:kern w:val="0"/>
                      <w:sz w:val="24"/>
                      <w:szCs w:val="24"/>
                    </w:rPr>
                    <w:t>日之前发给我们，谢谢！</w:t>
                  </w:r>
                </w:p>
                <w:p w:rsidR="00D84630" w:rsidRPr="003B6E38" w:rsidRDefault="00D84630" w:rsidP="00DB2FC7">
                  <w:pPr>
                    <w:widowControl/>
                    <w:jc w:val="left"/>
                    <w:rPr>
                      <w:rFonts w:ascii="宋体" w:cs="Times New Roman"/>
                      <w:kern w:val="0"/>
                      <w:sz w:val="24"/>
                      <w:szCs w:val="24"/>
                    </w:rPr>
                  </w:pPr>
                </w:p>
                <w:p w:rsidR="00D84630" w:rsidRPr="003B6E38" w:rsidRDefault="00D84630" w:rsidP="00DB2FC7">
                  <w:pPr>
                    <w:widowControl/>
                    <w:jc w:val="left"/>
                    <w:rPr>
                      <w:rFonts w:ascii="宋体" w:cs="Times New Roman"/>
                      <w:b/>
                      <w:bCs/>
                      <w:kern w:val="0"/>
                      <w:sz w:val="24"/>
                      <w:szCs w:val="24"/>
                    </w:rPr>
                  </w:pPr>
                  <w:r w:rsidRPr="003B6E38">
                    <w:rPr>
                      <w:b/>
                      <w:bCs/>
                      <w:kern w:val="0"/>
                      <w:sz w:val="24"/>
                      <w:szCs w:val="24"/>
                    </w:rPr>
                    <w:t xml:space="preserve">3. </w:t>
                  </w:r>
                  <w:r w:rsidRPr="003B6E38">
                    <w:rPr>
                      <w:rFonts w:cs="宋体" w:hint="eastAsia"/>
                      <w:b/>
                      <w:bCs/>
                      <w:kern w:val="0"/>
                      <w:sz w:val="24"/>
                      <w:szCs w:val="24"/>
                    </w:rPr>
                    <w:t>您对此次会议有何其他建议：</w:t>
                  </w:r>
                </w:p>
                <w:p w:rsidR="00D84630" w:rsidRPr="003B6E38" w:rsidRDefault="00D84630" w:rsidP="00DB2FC7">
                  <w:pPr>
                    <w:widowControl/>
                    <w:adjustRightInd w:val="0"/>
                    <w:spacing w:line="360" w:lineRule="auto"/>
                    <w:jc w:val="left"/>
                    <w:rPr>
                      <w:rFonts w:ascii="宋体" w:cs="Times New Roman"/>
                      <w:kern w:val="0"/>
                      <w:sz w:val="24"/>
                      <w:szCs w:val="24"/>
                    </w:rPr>
                  </w:pPr>
                </w:p>
              </w:tc>
            </w:tr>
          </w:tbl>
          <w:p w:rsidR="00D84630" w:rsidRPr="00DB2FC7" w:rsidRDefault="00D84630" w:rsidP="00DB2FC7">
            <w:pPr>
              <w:rPr>
                <w:rFonts w:cs="Times New Roman"/>
                <w:b/>
                <w:bCs/>
              </w:rPr>
            </w:pPr>
            <w:r>
              <w:rPr>
                <w:rFonts w:ascii="黑体" w:eastAsia="黑体" w:hAnsi="黑体" w:cs="黑体" w:hint="eastAsia"/>
              </w:rPr>
              <w:t>★</w:t>
            </w:r>
            <w:r w:rsidRPr="004F18E2">
              <w:rPr>
                <w:rFonts w:ascii="黑体" w:eastAsia="黑体" w:hAnsi="黑体" w:cs="黑体" w:hint="eastAsia"/>
              </w:rPr>
              <w:t>温馨提示：请携带身份证等有效证件；酒店住宿紧张，请尽早确认住宿信息，以便安排，</w:t>
            </w:r>
            <w:r>
              <w:rPr>
                <w:rFonts w:ascii="黑体" w:eastAsia="黑体" w:hAnsi="黑体" w:cs="黑体" w:hint="eastAsia"/>
              </w:rPr>
              <w:t>谢谢您的支持！</w:t>
            </w:r>
          </w:p>
        </w:tc>
        <w:tc>
          <w:tcPr>
            <w:tcW w:w="236" w:type="dxa"/>
            <w:tcBorders>
              <w:top w:val="single" w:sz="4" w:space="0" w:color="FFFFFF"/>
              <w:left w:val="single" w:sz="4" w:space="0" w:color="FFFFFF"/>
              <w:bottom w:val="single" w:sz="4" w:space="0" w:color="FFFFFF"/>
              <w:right w:val="single" w:sz="4" w:space="0" w:color="FFFFFF"/>
            </w:tcBorders>
          </w:tcPr>
          <w:p w:rsidR="00D84630" w:rsidRPr="00EF7315" w:rsidRDefault="00D84630" w:rsidP="00D84630">
            <w:pPr>
              <w:spacing w:line="360" w:lineRule="auto"/>
              <w:ind w:firstLineChars="200" w:firstLine="31680"/>
              <w:outlineLvl w:val="0"/>
              <w:rPr>
                <w:rFonts w:ascii="仿宋" w:eastAsia="仿宋" w:hAnsi="仿宋" w:cs="Times New Roman"/>
                <w:sz w:val="28"/>
                <w:szCs w:val="28"/>
              </w:rPr>
            </w:pPr>
          </w:p>
        </w:tc>
      </w:tr>
    </w:tbl>
    <w:p w:rsidR="00D84630" w:rsidRPr="003D20A1" w:rsidRDefault="00D84630" w:rsidP="003D20A1">
      <w:pPr>
        <w:spacing w:line="360" w:lineRule="auto"/>
        <w:outlineLvl w:val="0"/>
        <w:rPr>
          <w:rFonts w:ascii="仿宋" w:eastAsia="仿宋" w:hAnsi="仿宋" w:cs="Times New Roman"/>
          <w:sz w:val="24"/>
          <w:szCs w:val="24"/>
        </w:rPr>
      </w:pPr>
    </w:p>
    <w:sectPr w:rsidR="00D84630" w:rsidRPr="003D20A1" w:rsidSect="00676AAA">
      <w:pgSz w:w="11906" w:h="16838"/>
      <w:pgMar w:top="1418" w:right="1701" w:bottom="1418" w:left="1701"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630" w:rsidRDefault="00D84630" w:rsidP="00672E2C">
      <w:pPr>
        <w:rPr>
          <w:rFonts w:cs="Times New Roman"/>
        </w:rPr>
      </w:pPr>
      <w:r>
        <w:rPr>
          <w:rFonts w:cs="Times New Roman"/>
        </w:rPr>
        <w:separator/>
      </w:r>
    </w:p>
  </w:endnote>
  <w:endnote w:type="continuationSeparator" w:id="1">
    <w:p w:rsidR="00D84630" w:rsidRDefault="00D84630" w:rsidP="00672E2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宋体,Arial Narrow,arial,serif">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黑体"/>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630" w:rsidRDefault="00D84630" w:rsidP="00672E2C">
      <w:pPr>
        <w:rPr>
          <w:rFonts w:cs="Times New Roman"/>
        </w:rPr>
      </w:pPr>
      <w:r>
        <w:rPr>
          <w:rFonts w:cs="Times New Roman"/>
        </w:rPr>
        <w:separator/>
      </w:r>
    </w:p>
  </w:footnote>
  <w:footnote w:type="continuationSeparator" w:id="1">
    <w:p w:rsidR="00D84630" w:rsidRDefault="00D84630" w:rsidP="00672E2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numFmt w:val="bullet"/>
      <w:lvlText w:val=""/>
      <w:lvlJc w:val="left"/>
      <w:pPr>
        <w:tabs>
          <w:tab w:val="num" w:pos="420"/>
        </w:tabs>
        <w:ind w:left="420" w:hanging="420"/>
      </w:pPr>
      <w:rPr>
        <w:rFonts w:ascii="Symbol" w:eastAsia="宋体" w:hAnsi="Symbol"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1">
    <w:nsid w:val="26C17355"/>
    <w:multiLevelType w:val="hybridMultilevel"/>
    <w:tmpl w:val="B30C7338"/>
    <w:lvl w:ilvl="0" w:tplc="134C97F8">
      <w:start w:val="1"/>
      <w:numFmt w:val="japaneseCounting"/>
      <w:lvlText w:val="%1、"/>
      <w:lvlJc w:val="left"/>
      <w:pPr>
        <w:ind w:left="510" w:hanging="51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72811E10"/>
    <w:multiLevelType w:val="hybridMultilevel"/>
    <w:tmpl w:val="908841C4"/>
    <w:lvl w:ilvl="0" w:tplc="38569C9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0"/>
  <w:drawingGridVerticalSpacing w:val="156"/>
  <w:displayHorizontalDrawingGridEvery w:val="0"/>
  <w:displayVerticalDrawingGridEvery w:val="2"/>
  <w:doNotShadeFormData/>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4695"/>
    <w:rsid w:val="00014689"/>
    <w:rsid w:val="000157AA"/>
    <w:rsid w:val="00021B30"/>
    <w:rsid w:val="00023752"/>
    <w:rsid w:val="00025406"/>
    <w:rsid w:val="0002671B"/>
    <w:rsid w:val="00030511"/>
    <w:rsid w:val="000309CA"/>
    <w:rsid w:val="0004654A"/>
    <w:rsid w:val="000558D7"/>
    <w:rsid w:val="000634D3"/>
    <w:rsid w:val="00063CE7"/>
    <w:rsid w:val="00067188"/>
    <w:rsid w:val="00067E85"/>
    <w:rsid w:val="00071FF9"/>
    <w:rsid w:val="00076AA5"/>
    <w:rsid w:val="00084FE4"/>
    <w:rsid w:val="00093CBA"/>
    <w:rsid w:val="00095182"/>
    <w:rsid w:val="000A48FD"/>
    <w:rsid w:val="000A60C6"/>
    <w:rsid w:val="000B4BDB"/>
    <w:rsid w:val="000B66B8"/>
    <w:rsid w:val="000B7DD9"/>
    <w:rsid w:val="000C1A91"/>
    <w:rsid w:val="000C585B"/>
    <w:rsid w:val="000D009F"/>
    <w:rsid w:val="000D04B6"/>
    <w:rsid w:val="000D1FB3"/>
    <w:rsid w:val="000D365D"/>
    <w:rsid w:val="000E1095"/>
    <w:rsid w:val="000E2257"/>
    <w:rsid w:val="000E2ACD"/>
    <w:rsid w:val="000E5323"/>
    <w:rsid w:val="00106CF0"/>
    <w:rsid w:val="00122973"/>
    <w:rsid w:val="00134150"/>
    <w:rsid w:val="0013602A"/>
    <w:rsid w:val="00142800"/>
    <w:rsid w:val="00143AB8"/>
    <w:rsid w:val="0014474C"/>
    <w:rsid w:val="00146BC5"/>
    <w:rsid w:val="00147A47"/>
    <w:rsid w:val="001513FC"/>
    <w:rsid w:val="00152228"/>
    <w:rsid w:val="00160BA2"/>
    <w:rsid w:val="00165859"/>
    <w:rsid w:val="00170CB5"/>
    <w:rsid w:val="00172A27"/>
    <w:rsid w:val="00174295"/>
    <w:rsid w:val="001744A0"/>
    <w:rsid w:val="0017718A"/>
    <w:rsid w:val="00180768"/>
    <w:rsid w:val="00183132"/>
    <w:rsid w:val="001846FC"/>
    <w:rsid w:val="00192647"/>
    <w:rsid w:val="0019604A"/>
    <w:rsid w:val="001A0778"/>
    <w:rsid w:val="001B5B55"/>
    <w:rsid w:val="001B733A"/>
    <w:rsid w:val="001C22A1"/>
    <w:rsid w:val="001C6BF5"/>
    <w:rsid w:val="001E6BE5"/>
    <w:rsid w:val="001E6DB9"/>
    <w:rsid w:val="001E70F6"/>
    <w:rsid w:val="001F0605"/>
    <w:rsid w:val="001F7837"/>
    <w:rsid w:val="002178A3"/>
    <w:rsid w:val="00225276"/>
    <w:rsid w:val="002259A4"/>
    <w:rsid w:val="00227E36"/>
    <w:rsid w:val="00231CAC"/>
    <w:rsid w:val="00233E39"/>
    <w:rsid w:val="00240C12"/>
    <w:rsid w:val="00247B39"/>
    <w:rsid w:val="0025660F"/>
    <w:rsid w:val="00260088"/>
    <w:rsid w:val="00266B0A"/>
    <w:rsid w:val="00267B42"/>
    <w:rsid w:val="00281106"/>
    <w:rsid w:val="002847C9"/>
    <w:rsid w:val="0028582C"/>
    <w:rsid w:val="002951D1"/>
    <w:rsid w:val="002A4D8D"/>
    <w:rsid w:val="002B1450"/>
    <w:rsid w:val="002B752D"/>
    <w:rsid w:val="002C22B2"/>
    <w:rsid w:val="002C47C3"/>
    <w:rsid w:val="002D3C61"/>
    <w:rsid w:val="002E5198"/>
    <w:rsid w:val="002E5E5B"/>
    <w:rsid w:val="002E7267"/>
    <w:rsid w:val="002F55CD"/>
    <w:rsid w:val="002F611F"/>
    <w:rsid w:val="002F71A0"/>
    <w:rsid w:val="00301AFF"/>
    <w:rsid w:val="0031500A"/>
    <w:rsid w:val="00316E30"/>
    <w:rsid w:val="0031741D"/>
    <w:rsid w:val="003274FE"/>
    <w:rsid w:val="00337423"/>
    <w:rsid w:val="00340F70"/>
    <w:rsid w:val="00353FB4"/>
    <w:rsid w:val="0036275C"/>
    <w:rsid w:val="00380268"/>
    <w:rsid w:val="00380326"/>
    <w:rsid w:val="003A15DC"/>
    <w:rsid w:val="003B08DE"/>
    <w:rsid w:val="003B34C8"/>
    <w:rsid w:val="003B360C"/>
    <w:rsid w:val="003B47C0"/>
    <w:rsid w:val="003B6E38"/>
    <w:rsid w:val="003C3BE0"/>
    <w:rsid w:val="003C7733"/>
    <w:rsid w:val="003D20A1"/>
    <w:rsid w:val="003E3421"/>
    <w:rsid w:val="003E5452"/>
    <w:rsid w:val="003F1EB3"/>
    <w:rsid w:val="004004D4"/>
    <w:rsid w:val="00402A2A"/>
    <w:rsid w:val="0040383E"/>
    <w:rsid w:val="00404F9C"/>
    <w:rsid w:val="004237F7"/>
    <w:rsid w:val="00431B6C"/>
    <w:rsid w:val="0044463D"/>
    <w:rsid w:val="00444C4F"/>
    <w:rsid w:val="00451FFD"/>
    <w:rsid w:val="00452F0A"/>
    <w:rsid w:val="004574C0"/>
    <w:rsid w:val="004644F8"/>
    <w:rsid w:val="00465DD8"/>
    <w:rsid w:val="004670B7"/>
    <w:rsid w:val="00475847"/>
    <w:rsid w:val="004768EA"/>
    <w:rsid w:val="004817AE"/>
    <w:rsid w:val="00481BD8"/>
    <w:rsid w:val="004874BF"/>
    <w:rsid w:val="0049146C"/>
    <w:rsid w:val="004B1362"/>
    <w:rsid w:val="004B5E4A"/>
    <w:rsid w:val="004C4608"/>
    <w:rsid w:val="004C71E5"/>
    <w:rsid w:val="004D30CC"/>
    <w:rsid w:val="004D7D29"/>
    <w:rsid w:val="004E51B4"/>
    <w:rsid w:val="004F18E2"/>
    <w:rsid w:val="00504944"/>
    <w:rsid w:val="00517090"/>
    <w:rsid w:val="0052748E"/>
    <w:rsid w:val="00527FE3"/>
    <w:rsid w:val="0053217F"/>
    <w:rsid w:val="005337B4"/>
    <w:rsid w:val="00534FDD"/>
    <w:rsid w:val="0054117C"/>
    <w:rsid w:val="005434CB"/>
    <w:rsid w:val="00550FD9"/>
    <w:rsid w:val="005556DA"/>
    <w:rsid w:val="00555A47"/>
    <w:rsid w:val="005569AF"/>
    <w:rsid w:val="00562D42"/>
    <w:rsid w:val="005668F6"/>
    <w:rsid w:val="00573B34"/>
    <w:rsid w:val="005958F5"/>
    <w:rsid w:val="005A015C"/>
    <w:rsid w:val="005A0C61"/>
    <w:rsid w:val="005A2483"/>
    <w:rsid w:val="005B7265"/>
    <w:rsid w:val="005B77F8"/>
    <w:rsid w:val="005C2497"/>
    <w:rsid w:val="005C4454"/>
    <w:rsid w:val="005D5C5D"/>
    <w:rsid w:val="005D6822"/>
    <w:rsid w:val="005D7639"/>
    <w:rsid w:val="005E0482"/>
    <w:rsid w:val="005F1416"/>
    <w:rsid w:val="005F3BBB"/>
    <w:rsid w:val="005F56D0"/>
    <w:rsid w:val="005F6E63"/>
    <w:rsid w:val="0060041D"/>
    <w:rsid w:val="0060138A"/>
    <w:rsid w:val="00614087"/>
    <w:rsid w:val="0063758B"/>
    <w:rsid w:val="00645372"/>
    <w:rsid w:val="00653D2F"/>
    <w:rsid w:val="006549B8"/>
    <w:rsid w:val="00665757"/>
    <w:rsid w:val="00672E2C"/>
    <w:rsid w:val="00676AAA"/>
    <w:rsid w:val="0067734D"/>
    <w:rsid w:val="006805E7"/>
    <w:rsid w:val="00684E6A"/>
    <w:rsid w:val="00686F5D"/>
    <w:rsid w:val="006A3E00"/>
    <w:rsid w:val="006B4C14"/>
    <w:rsid w:val="006B7C24"/>
    <w:rsid w:val="006C5D3A"/>
    <w:rsid w:val="006D21A1"/>
    <w:rsid w:val="006D577D"/>
    <w:rsid w:val="006E1B31"/>
    <w:rsid w:val="006E5EED"/>
    <w:rsid w:val="006F6AEB"/>
    <w:rsid w:val="00704B14"/>
    <w:rsid w:val="00715EBC"/>
    <w:rsid w:val="00744E64"/>
    <w:rsid w:val="00770DE9"/>
    <w:rsid w:val="00771B16"/>
    <w:rsid w:val="00772670"/>
    <w:rsid w:val="00772A52"/>
    <w:rsid w:val="00776AC7"/>
    <w:rsid w:val="00782482"/>
    <w:rsid w:val="007919DD"/>
    <w:rsid w:val="007A0467"/>
    <w:rsid w:val="007A32BD"/>
    <w:rsid w:val="007A3373"/>
    <w:rsid w:val="007A52FD"/>
    <w:rsid w:val="007A7A08"/>
    <w:rsid w:val="007B0DA4"/>
    <w:rsid w:val="007C1DD4"/>
    <w:rsid w:val="007C4E52"/>
    <w:rsid w:val="007D32D1"/>
    <w:rsid w:val="007E09A2"/>
    <w:rsid w:val="007F704A"/>
    <w:rsid w:val="0080180D"/>
    <w:rsid w:val="00820DDA"/>
    <w:rsid w:val="00824CAA"/>
    <w:rsid w:val="00831F86"/>
    <w:rsid w:val="00834C34"/>
    <w:rsid w:val="00835444"/>
    <w:rsid w:val="00836AA9"/>
    <w:rsid w:val="00841EE1"/>
    <w:rsid w:val="008435D1"/>
    <w:rsid w:val="00851BF9"/>
    <w:rsid w:val="0086079B"/>
    <w:rsid w:val="008648F6"/>
    <w:rsid w:val="0087506C"/>
    <w:rsid w:val="00877607"/>
    <w:rsid w:val="00877AB8"/>
    <w:rsid w:val="008828BE"/>
    <w:rsid w:val="00882F85"/>
    <w:rsid w:val="0088464E"/>
    <w:rsid w:val="008861DB"/>
    <w:rsid w:val="00891032"/>
    <w:rsid w:val="008921C6"/>
    <w:rsid w:val="008A5650"/>
    <w:rsid w:val="008B4566"/>
    <w:rsid w:val="008B635B"/>
    <w:rsid w:val="008C052A"/>
    <w:rsid w:val="008C3E23"/>
    <w:rsid w:val="008D7272"/>
    <w:rsid w:val="008D7F91"/>
    <w:rsid w:val="008E0015"/>
    <w:rsid w:val="008E7C04"/>
    <w:rsid w:val="00902701"/>
    <w:rsid w:val="00913C21"/>
    <w:rsid w:val="00927F9F"/>
    <w:rsid w:val="00941000"/>
    <w:rsid w:val="009552A2"/>
    <w:rsid w:val="00963068"/>
    <w:rsid w:val="009664B5"/>
    <w:rsid w:val="00973888"/>
    <w:rsid w:val="00975C6B"/>
    <w:rsid w:val="00975E16"/>
    <w:rsid w:val="00977D21"/>
    <w:rsid w:val="009931CF"/>
    <w:rsid w:val="00994456"/>
    <w:rsid w:val="009A2851"/>
    <w:rsid w:val="009A3C01"/>
    <w:rsid w:val="009B5204"/>
    <w:rsid w:val="009C169C"/>
    <w:rsid w:val="009C37E6"/>
    <w:rsid w:val="009C3B20"/>
    <w:rsid w:val="009D5B14"/>
    <w:rsid w:val="009E3FF4"/>
    <w:rsid w:val="009E47AF"/>
    <w:rsid w:val="009E6595"/>
    <w:rsid w:val="009E6E02"/>
    <w:rsid w:val="009F349D"/>
    <w:rsid w:val="009F3B6C"/>
    <w:rsid w:val="009F6F46"/>
    <w:rsid w:val="00A23C60"/>
    <w:rsid w:val="00A24730"/>
    <w:rsid w:val="00A26596"/>
    <w:rsid w:val="00A267DB"/>
    <w:rsid w:val="00A36D44"/>
    <w:rsid w:val="00A444A5"/>
    <w:rsid w:val="00A46FC2"/>
    <w:rsid w:val="00A64A73"/>
    <w:rsid w:val="00A71C81"/>
    <w:rsid w:val="00A8562C"/>
    <w:rsid w:val="00A85A2C"/>
    <w:rsid w:val="00A92AF6"/>
    <w:rsid w:val="00A92B63"/>
    <w:rsid w:val="00AA10AA"/>
    <w:rsid w:val="00AA2B69"/>
    <w:rsid w:val="00AA6EAA"/>
    <w:rsid w:val="00AB08EF"/>
    <w:rsid w:val="00AB4FB1"/>
    <w:rsid w:val="00AC0494"/>
    <w:rsid w:val="00AC63FE"/>
    <w:rsid w:val="00AC6882"/>
    <w:rsid w:val="00AC689F"/>
    <w:rsid w:val="00AD5C9F"/>
    <w:rsid w:val="00AE1B6F"/>
    <w:rsid w:val="00AE71EC"/>
    <w:rsid w:val="00AF23D1"/>
    <w:rsid w:val="00AF26C5"/>
    <w:rsid w:val="00B0447A"/>
    <w:rsid w:val="00B10E67"/>
    <w:rsid w:val="00B128A4"/>
    <w:rsid w:val="00B27886"/>
    <w:rsid w:val="00B37CE3"/>
    <w:rsid w:val="00B50D0F"/>
    <w:rsid w:val="00B54325"/>
    <w:rsid w:val="00B6033B"/>
    <w:rsid w:val="00B61132"/>
    <w:rsid w:val="00B67995"/>
    <w:rsid w:val="00B878CF"/>
    <w:rsid w:val="00BA0073"/>
    <w:rsid w:val="00BA10BB"/>
    <w:rsid w:val="00BA2E4A"/>
    <w:rsid w:val="00BB17BC"/>
    <w:rsid w:val="00BB2C52"/>
    <w:rsid w:val="00BB402F"/>
    <w:rsid w:val="00BB45DD"/>
    <w:rsid w:val="00BC6C23"/>
    <w:rsid w:val="00BD2972"/>
    <w:rsid w:val="00BD5B7F"/>
    <w:rsid w:val="00BE2B15"/>
    <w:rsid w:val="00BF00B9"/>
    <w:rsid w:val="00BF25BF"/>
    <w:rsid w:val="00C10135"/>
    <w:rsid w:val="00C10FFE"/>
    <w:rsid w:val="00C14534"/>
    <w:rsid w:val="00C26844"/>
    <w:rsid w:val="00C27581"/>
    <w:rsid w:val="00C324AE"/>
    <w:rsid w:val="00C3440E"/>
    <w:rsid w:val="00C4362E"/>
    <w:rsid w:val="00C448E2"/>
    <w:rsid w:val="00C47C1D"/>
    <w:rsid w:val="00C55993"/>
    <w:rsid w:val="00C81CB0"/>
    <w:rsid w:val="00C83C6E"/>
    <w:rsid w:val="00C8548D"/>
    <w:rsid w:val="00C92426"/>
    <w:rsid w:val="00C94FA3"/>
    <w:rsid w:val="00CA0FD8"/>
    <w:rsid w:val="00CA42AF"/>
    <w:rsid w:val="00CA5494"/>
    <w:rsid w:val="00CB2A5B"/>
    <w:rsid w:val="00CC061D"/>
    <w:rsid w:val="00CC471D"/>
    <w:rsid w:val="00CC6AFF"/>
    <w:rsid w:val="00CD1692"/>
    <w:rsid w:val="00CD3396"/>
    <w:rsid w:val="00CD6300"/>
    <w:rsid w:val="00CD7777"/>
    <w:rsid w:val="00CD7F84"/>
    <w:rsid w:val="00CF25DE"/>
    <w:rsid w:val="00D00E0E"/>
    <w:rsid w:val="00D013D5"/>
    <w:rsid w:val="00D0239F"/>
    <w:rsid w:val="00D05DC6"/>
    <w:rsid w:val="00D17384"/>
    <w:rsid w:val="00D229EB"/>
    <w:rsid w:val="00D2416B"/>
    <w:rsid w:val="00D24227"/>
    <w:rsid w:val="00D24CAC"/>
    <w:rsid w:val="00D26893"/>
    <w:rsid w:val="00D26F84"/>
    <w:rsid w:val="00D31B89"/>
    <w:rsid w:val="00D32CCF"/>
    <w:rsid w:val="00D33011"/>
    <w:rsid w:val="00D339FB"/>
    <w:rsid w:val="00D40646"/>
    <w:rsid w:val="00D40D08"/>
    <w:rsid w:val="00D41672"/>
    <w:rsid w:val="00D41842"/>
    <w:rsid w:val="00D42532"/>
    <w:rsid w:val="00D45675"/>
    <w:rsid w:val="00D540E6"/>
    <w:rsid w:val="00D61895"/>
    <w:rsid w:val="00D720C2"/>
    <w:rsid w:val="00D83CD7"/>
    <w:rsid w:val="00D84630"/>
    <w:rsid w:val="00D94A90"/>
    <w:rsid w:val="00DA1E1C"/>
    <w:rsid w:val="00DA3B33"/>
    <w:rsid w:val="00DA73A9"/>
    <w:rsid w:val="00DB0734"/>
    <w:rsid w:val="00DB2FC7"/>
    <w:rsid w:val="00DB7985"/>
    <w:rsid w:val="00DD3AB7"/>
    <w:rsid w:val="00DE390C"/>
    <w:rsid w:val="00DF6E56"/>
    <w:rsid w:val="00E0034B"/>
    <w:rsid w:val="00E01155"/>
    <w:rsid w:val="00E069B9"/>
    <w:rsid w:val="00E20AD0"/>
    <w:rsid w:val="00E33ED6"/>
    <w:rsid w:val="00E45E95"/>
    <w:rsid w:val="00E4750A"/>
    <w:rsid w:val="00E60732"/>
    <w:rsid w:val="00E7306F"/>
    <w:rsid w:val="00E829BC"/>
    <w:rsid w:val="00E82AF6"/>
    <w:rsid w:val="00E840C7"/>
    <w:rsid w:val="00E84369"/>
    <w:rsid w:val="00E8721F"/>
    <w:rsid w:val="00E91B50"/>
    <w:rsid w:val="00EB150E"/>
    <w:rsid w:val="00EB2A45"/>
    <w:rsid w:val="00EB3DDE"/>
    <w:rsid w:val="00EC2FBD"/>
    <w:rsid w:val="00EC56D2"/>
    <w:rsid w:val="00ED5571"/>
    <w:rsid w:val="00ED57C8"/>
    <w:rsid w:val="00ED5A66"/>
    <w:rsid w:val="00EF01E4"/>
    <w:rsid w:val="00EF7315"/>
    <w:rsid w:val="00F03F86"/>
    <w:rsid w:val="00F05196"/>
    <w:rsid w:val="00F05DF7"/>
    <w:rsid w:val="00F0660B"/>
    <w:rsid w:val="00F22273"/>
    <w:rsid w:val="00F26EC7"/>
    <w:rsid w:val="00F31C69"/>
    <w:rsid w:val="00F3788D"/>
    <w:rsid w:val="00F46197"/>
    <w:rsid w:val="00F560C4"/>
    <w:rsid w:val="00F57146"/>
    <w:rsid w:val="00F86056"/>
    <w:rsid w:val="00FC58BB"/>
    <w:rsid w:val="00FD01AC"/>
    <w:rsid w:val="00FD0756"/>
    <w:rsid w:val="00FD1404"/>
    <w:rsid w:val="00FD3A10"/>
    <w:rsid w:val="00FD404D"/>
    <w:rsid w:val="00FD6BA1"/>
    <w:rsid w:val="00FE1F75"/>
    <w:rsid w:val="00FE4E90"/>
    <w:rsid w:val="00FE5745"/>
    <w:rsid w:val="00FE7A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F9C"/>
    <w:pPr>
      <w:widowControl w:val="0"/>
      <w:jc w:val="both"/>
    </w:pPr>
    <w:rPr>
      <w:rFonts w:ascii="Calibri" w:hAnsi="Calibri" w:cs="Calibri"/>
      <w:szCs w:val="21"/>
    </w:rPr>
  </w:style>
  <w:style w:type="paragraph" w:styleId="Heading2">
    <w:name w:val="heading 2"/>
    <w:basedOn w:val="Normal"/>
    <w:link w:val="Heading2Char"/>
    <w:uiPriority w:val="99"/>
    <w:qFormat/>
    <w:rsid w:val="009A2851"/>
    <w:pPr>
      <w:widowControl/>
      <w:spacing w:before="100" w:beforeAutospacing="1" w:after="100" w:afterAutospacing="1"/>
      <w:jc w:val="left"/>
      <w:outlineLvl w:val="1"/>
    </w:pPr>
    <w:rPr>
      <w:rFonts w:ascii="Arial" w:hAnsi="Arial" w:cs="Arial"/>
      <w:b/>
      <w:bCs/>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A2851"/>
    <w:rPr>
      <w:rFonts w:ascii="Arial" w:hAnsi="Arial" w:cs="Arial"/>
      <w:b/>
      <w:bCs/>
      <w:sz w:val="24"/>
      <w:szCs w:val="24"/>
    </w:rPr>
  </w:style>
  <w:style w:type="character" w:styleId="Hyperlink">
    <w:name w:val="Hyperlink"/>
    <w:basedOn w:val="DefaultParagraphFont"/>
    <w:uiPriority w:val="99"/>
    <w:rsid w:val="00404F9C"/>
    <w:rPr>
      <w:color w:val="0000FF"/>
      <w:u w:val="single"/>
    </w:rPr>
  </w:style>
  <w:style w:type="character" w:customStyle="1" w:styleId="BalloonTextChar">
    <w:name w:val="Balloon Text Char"/>
    <w:link w:val="BalloonText"/>
    <w:uiPriority w:val="99"/>
    <w:locked/>
    <w:rsid w:val="00404F9C"/>
    <w:rPr>
      <w:sz w:val="18"/>
      <w:szCs w:val="18"/>
    </w:rPr>
  </w:style>
  <w:style w:type="paragraph" w:styleId="BalloonText">
    <w:name w:val="Balloon Text"/>
    <w:basedOn w:val="Normal"/>
    <w:link w:val="BalloonTextChar"/>
    <w:uiPriority w:val="99"/>
    <w:semiHidden/>
    <w:rsid w:val="00404F9C"/>
    <w:rPr>
      <w:rFonts w:ascii="Times New Roman" w:hAnsi="Times New Roman" w:cs="Times New Roman"/>
      <w:kern w:val="0"/>
      <w:sz w:val="18"/>
      <w:szCs w:val="18"/>
    </w:rPr>
  </w:style>
  <w:style w:type="character" w:customStyle="1" w:styleId="BalloonTextChar1">
    <w:name w:val="Balloon Text Char1"/>
    <w:basedOn w:val="DefaultParagraphFont"/>
    <w:link w:val="BalloonText"/>
    <w:uiPriority w:val="99"/>
    <w:semiHidden/>
    <w:rsid w:val="001E68CB"/>
    <w:rPr>
      <w:rFonts w:ascii="Calibri" w:hAnsi="Calibri" w:cs="Calibri"/>
      <w:sz w:val="0"/>
      <w:szCs w:val="0"/>
    </w:rPr>
  </w:style>
  <w:style w:type="paragraph" w:customStyle="1" w:styleId="1">
    <w:name w:val="列出段落1"/>
    <w:basedOn w:val="Normal"/>
    <w:uiPriority w:val="99"/>
    <w:rsid w:val="00404F9C"/>
    <w:pPr>
      <w:ind w:firstLineChars="200" w:firstLine="420"/>
    </w:pPr>
  </w:style>
  <w:style w:type="paragraph" w:styleId="Header">
    <w:name w:val="header"/>
    <w:basedOn w:val="Normal"/>
    <w:link w:val="HeaderChar"/>
    <w:uiPriority w:val="99"/>
    <w:rsid w:val="00672E2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72E2C"/>
    <w:rPr>
      <w:rFonts w:ascii="Calibri" w:hAnsi="Calibri" w:cs="Calibri"/>
      <w:kern w:val="2"/>
      <w:sz w:val="18"/>
      <w:szCs w:val="18"/>
    </w:rPr>
  </w:style>
  <w:style w:type="paragraph" w:styleId="Footer">
    <w:name w:val="footer"/>
    <w:basedOn w:val="Normal"/>
    <w:link w:val="FooterChar"/>
    <w:uiPriority w:val="99"/>
    <w:rsid w:val="00672E2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72E2C"/>
    <w:rPr>
      <w:rFonts w:ascii="Calibri" w:hAnsi="Calibri" w:cs="Calibri"/>
      <w:kern w:val="2"/>
      <w:sz w:val="18"/>
      <w:szCs w:val="18"/>
    </w:rPr>
  </w:style>
  <w:style w:type="character" w:customStyle="1" w:styleId="skypepnhcontainer">
    <w:name w:val="skype_pnh_container"/>
    <w:uiPriority w:val="99"/>
    <w:rsid w:val="00380268"/>
  </w:style>
  <w:style w:type="character" w:customStyle="1" w:styleId="skypepnhmark1">
    <w:name w:val="skype_pnh_mark1"/>
    <w:uiPriority w:val="99"/>
    <w:rsid w:val="00380268"/>
    <w:rPr>
      <w:vanish/>
    </w:rPr>
  </w:style>
  <w:style w:type="character" w:customStyle="1" w:styleId="skypepnhtextspan">
    <w:name w:val="skype_pnh_text_span"/>
    <w:basedOn w:val="DefaultParagraphFont"/>
    <w:uiPriority w:val="99"/>
    <w:rsid w:val="00380268"/>
  </w:style>
  <w:style w:type="character" w:customStyle="1" w:styleId="skypepnhfreetextspan">
    <w:name w:val="skype_pnh_free_text_span"/>
    <w:basedOn w:val="DefaultParagraphFont"/>
    <w:uiPriority w:val="99"/>
    <w:rsid w:val="00380268"/>
  </w:style>
  <w:style w:type="paragraph" w:styleId="ListParagraph">
    <w:name w:val="List Paragraph"/>
    <w:basedOn w:val="Normal"/>
    <w:uiPriority w:val="99"/>
    <w:qFormat/>
    <w:rsid w:val="00963068"/>
    <w:pPr>
      <w:ind w:firstLineChars="200" w:firstLine="420"/>
    </w:pPr>
  </w:style>
  <w:style w:type="table" w:styleId="TableGrid">
    <w:name w:val="Table Grid"/>
    <w:basedOn w:val="TableNormal"/>
    <w:uiPriority w:val="99"/>
    <w:rsid w:val="00963068"/>
    <w:rPr>
      <w:rFonts w:ascii="Calibri" w:hAnsi="Calibri" w:cs="Calibr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63068"/>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963068"/>
    <w:pPr>
      <w:widowControl w:val="0"/>
      <w:autoSpaceDE w:val="0"/>
      <w:autoSpaceDN w:val="0"/>
      <w:adjustRightInd w:val="0"/>
    </w:pPr>
    <w:rPr>
      <w:color w:val="000000"/>
      <w:kern w:val="0"/>
      <w:sz w:val="24"/>
      <w:szCs w:val="24"/>
    </w:rPr>
  </w:style>
  <w:style w:type="character" w:customStyle="1" w:styleId="apple-style-span">
    <w:name w:val="apple-style-span"/>
    <w:basedOn w:val="DefaultParagraphFont"/>
    <w:uiPriority w:val="99"/>
    <w:rsid w:val="006549B8"/>
  </w:style>
  <w:style w:type="paragraph" w:styleId="Revision">
    <w:name w:val="Revision"/>
    <w:hidden/>
    <w:uiPriority w:val="99"/>
    <w:semiHidden/>
    <w:rsid w:val="00BF00B9"/>
    <w:rPr>
      <w:rFonts w:ascii="Calibri" w:hAnsi="Calibri" w:cs="Calibri"/>
      <w:szCs w:val="21"/>
    </w:rPr>
  </w:style>
  <w:style w:type="character" w:styleId="Emphasis">
    <w:name w:val="Emphasis"/>
    <w:basedOn w:val="DefaultParagraphFont"/>
    <w:uiPriority w:val="99"/>
    <w:qFormat/>
    <w:rsid w:val="00877AB8"/>
    <w:rPr>
      <w:color w:val="auto"/>
    </w:rPr>
  </w:style>
  <w:style w:type="character" w:styleId="HTMLCite">
    <w:name w:val="HTML Cite"/>
    <w:basedOn w:val="DefaultParagraphFont"/>
    <w:uiPriority w:val="99"/>
    <w:rsid w:val="00D05DC6"/>
  </w:style>
</w:styles>
</file>

<file path=word/webSettings.xml><?xml version="1.0" encoding="utf-8"?>
<w:webSettings xmlns:r="http://schemas.openxmlformats.org/officeDocument/2006/relationships" xmlns:w="http://schemas.openxmlformats.org/wordprocessingml/2006/main">
  <w:divs>
    <w:div w:id="1853765024">
      <w:marLeft w:val="0"/>
      <w:marRight w:val="0"/>
      <w:marTop w:val="0"/>
      <w:marBottom w:val="0"/>
      <w:divBdr>
        <w:top w:val="none" w:sz="0" w:space="0" w:color="auto"/>
        <w:left w:val="none" w:sz="0" w:space="0" w:color="auto"/>
        <w:bottom w:val="none" w:sz="0" w:space="0" w:color="auto"/>
        <w:right w:val="none" w:sz="0" w:space="0" w:color="auto"/>
      </w:divBdr>
      <w:divsChild>
        <w:div w:id="1853765021">
          <w:marLeft w:val="0"/>
          <w:marRight w:val="0"/>
          <w:marTop w:val="0"/>
          <w:marBottom w:val="0"/>
          <w:divBdr>
            <w:top w:val="none" w:sz="0" w:space="0" w:color="auto"/>
            <w:left w:val="none" w:sz="0" w:space="0" w:color="auto"/>
            <w:bottom w:val="none" w:sz="0" w:space="0" w:color="auto"/>
            <w:right w:val="none" w:sz="0" w:space="0" w:color="auto"/>
          </w:divBdr>
          <w:divsChild>
            <w:div w:id="1853765022">
              <w:marLeft w:val="0"/>
              <w:marRight w:val="0"/>
              <w:marTop w:val="0"/>
              <w:marBottom w:val="150"/>
              <w:divBdr>
                <w:top w:val="none" w:sz="0" w:space="0" w:color="auto"/>
                <w:left w:val="none" w:sz="0" w:space="0" w:color="auto"/>
                <w:bottom w:val="none" w:sz="0" w:space="0" w:color="auto"/>
                <w:right w:val="none" w:sz="0" w:space="0" w:color="auto"/>
              </w:divBdr>
              <w:divsChild>
                <w:div w:id="1853765020">
                  <w:marLeft w:val="0"/>
                  <w:marRight w:val="0"/>
                  <w:marTop w:val="0"/>
                  <w:marBottom w:val="0"/>
                  <w:divBdr>
                    <w:top w:val="none" w:sz="0" w:space="0" w:color="auto"/>
                    <w:left w:val="none" w:sz="0" w:space="0" w:color="auto"/>
                    <w:bottom w:val="none" w:sz="0" w:space="0" w:color="auto"/>
                    <w:right w:val="none" w:sz="0" w:space="0" w:color="auto"/>
                  </w:divBdr>
                  <w:divsChild>
                    <w:div w:id="18537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shl@hzbook.com&#65292;hzedu@hzbook.com"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468</Words>
  <Characters>2670</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2015-07-01T05:04:00Z</dcterms:created>
  <dc:creator>Windows User</dc:creator>
  <cp:lastModifiedBy>Lenovo User</cp:lastModifiedBy>
  <dcterms:modified xsi:type="dcterms:W3CDTF">2015-07-01T05:04:00Z</dcterms:modified>
  <cp:revision>2</cp:revision>
  <dc:title>Huang Shuo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